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B4E" w:rsidRDefault="00F06D7C">
      <w:pPr>
        <w:jc w:val="center"/>
      </w:pPr>
      <w:r>
        <w:t>МИНИСТЕРСТВО ОБРАЗОВАНИЯ И НАУКИ РЕСПУБЛИКИ ТАТАРСТАН</w:t>
      </w:r>
    </w:p>
    <w:p w:rsidR="00125B4E" w:rsidRDefault="00F06D7C">
      <w:pPr>
        <w:jc w:val="center"/>
      </w:pPr>
      <w:r>
        <w:t>ГАПОУ «Арский агропромышленный профессиональный колледж»</w:t>
      </w: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5B4E" w:rsidRDefault="00125B4E">
      <w:pPr>
        <w:rPr>
          <w:b/>
          <w:caps/>
          <w:sz w:val="28"/>
          <w:szCs w:val="28"/>
        </w:rPr>
      </w:pPr>
    </w:p>
    <w:p w:rsidR="00125B4E" w:rsidRDefault="000F70E4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Согласовано</w:t>
      </w:r>
      <w:r w:rsidR="00F06D7C">
        <w:rPr>
          <w:rFonts w:eastAsiaTheme="minorHAnsi" w:cstheme="minorBidi"/>
          <w:szCs w:val="22"/>
        </w:rPr>
        <w:t xml:space="preserve">:                                                                                      УТВЕРЖДАЮ </w:t>
      </w:r>
    </w:p>
    <w:p w:rsidR="00125B4E" w:rsidRDefault="000F70E4">
      <w:pPr>
        <w:rPr>
          <w:rFonts w:eastAsiaTheme="minorHAnsi" w:cstheme="minorBidi"/>
          <w:szCs w:val="22"/>
        </w:rPr>
      </w:pPr>
      <w:proofErr w:type="gramStart"/>
      <w:r>
        <w:rPr>
          <w:rFonts w:eastAsiaTheme="minorHAnsi" w:cstheme="minorBidi"/>
          <w:szCs w:val="22"/>
        </w:rPr>
        <w:t>Пред</w:t>
      </w:r>
      <w:proofErr w:type="gramEnd"/>
      <w:r>
        <w:rPr>
          <w:rFonts w:eastAsiaTheme="minorHAnsi" w:cstheme="minorBidi"/>
          <w:szCs w:val="22"/>
        </w:rPr>
        <w:t xml:space="preserve"> метод ком</w:t>
      </w:r>
      <w:r w:rsidR="00F06D7C">
        <w:rPr>
          <w:rFonts w:eastAsiaTheme="minorHAnsi" w:cstheme="minorBidi"/>
          <w:szCs w:val="22"/>
        </w:rPr>
        <w:t xml:space="preserve">        </w:t>
      </w:r>
      <w:bookmarkStart w:id="0" w:name="_GoBack"/>
      <w:proofErr w:type="spellStart"/>
      <w:r w:rsidR="005F5D7A" w:rsidRPr="005F5D7A">
        <w:rPr>
          <w:rFonts w:eastAsiaTheme="minorHAnsi" w:cstheme="minorBidi"/>
          <w:szCs w:val="22"/>
        </w:rPr>
        <w:t>Л.Г.Шайдуллина</w:t>
      </w:r>
      <w:bookmarkEnd w:id="0"/>
      <w:proofErr w:type="spellEnd"/>
      <w:r w:rsidR="005F5D7A" w:rsidRPr="005F5D7A">
        <w:rPr>
          <w:rFonts w:eastAsiaTheme="minorHAnsi" w:cstheme="minorBidi"/>
          <w:szCs w:val="22"/>
        </w:rPr>
        <w:t xml:space="preserve">                </w:t>
      </w:r>
      <w:r w:rsidR="005F5D7A">
        <w:rPr>
          <w:rFonts w:eastAsiaTheme="minorHAnsi" w:cstheme="minorBidi"/>
          <w:szCs w:val="22"/>
        </w:rPr>
        <w:t xml:space="preserve">                     </w:t>
      </w:r>
      <w:r w:rsidR="00F06D7C">
        <w:rPr>
          <w:rFonts w:eastAsiaTheme="minorHAnsi" w:cstheme="minorBidi"/>
          <w:szCs w:val="22"/>
        </w:rPr>
        <w:t xml:space="preserve"> </w:t>
      </w:r>
      <w:r w:rsidR="005F5D7A" w:rsidRPr="005F5D7A">
        <w:rPr>
          <w:rFonts w:eastAsiaTheme="minorHAnsi" w:cstheme="minorBidi"/>
          <w:szCs w:val="22"/>
        </w:rPr>
        <w:t xml:space="preserve">Директор ГАПОУ </w:t>
      </w:r>
      <w:r w:rsidR="005F5D7A">
        <w:rPr>
          <w:rFonts w:eastAsiaTheme="minorHAnsi" w:cstheme="minorBidi"/>
          <w:szCs w:val="22"/>
        </w:rPr>
        <w:t xml:space="preserve">     </w:t>
      </w:r>
      <w:r w:rsidR="005F5D7A" w:rsidRPr="005F5D7A">
        <w:rPr>
          <w:rFonts w:eastAsiaTheme="minorHAnsi" w:cstheme="minorBidi"/>
          <w:szCs w:val="22"/>
        </w:rPr>
        <w:t>«ААПК»</w:t>
      </w:r>
      <w:r w:rsidR="00F06D7C">
        <w:rPr>
          <w:rFonts w:eastAsiaTheme="minorHAnsi" w:cstheme="minorBidi"/>
          <w:szCs w:val="22"/>
        </w:rPr>
        <w:t xml:space="preserve">                                       </w:t>
      </w:r>
      <w:r w:rsidR="005F5D7A">
        <w:rPr>
          <w:rFonts w:eastAsiaTheme="minorHAnsi" w:cstheme="minorBidi"/>
          <w:szCs w:val="22"/>
        </w:rPr>
        <w:t xml:space="preserve">       </w:t>
      </w:r>
    </w:p>
    <w:p w:rsidR="00125B4E" w:rsidRDefault="00F06D7C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№ 1     от   31.08.2024 г.                                                                     </w:t>
      </w:r>
      <w:proofErr w:type="spellStart"/>
      <w:r>
        <w:rPr>
          <w:rFonts w:eastAsiaTheme="minorHAnsi" w:cstheme="minorBidi"/>
          <w:szCs w:val="22"/>
        </w:rPr>
        <w:t>З.М.Давлетбаев</w:t>
      </w:r>
      <w:proofErr w:type="spellEnd"/>
    </w:p>
    <w:p w:rsidR="00125B4E" w:rsidRDefault="00F06D7C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                                                                                                    « 31 » августа  2024 г.</w:t>
      </w: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5B4E" w:rsidRDefault="0012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125B4E" w:rsidRDefault="0012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125B4E" w:rsidRDefault="00F06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2024</w:t>
      </w:r>
    </w:p>
    <w:p w:rsidR="00125B4E" w:rsidRDefault="00F06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</w:p>
    <w:p w:rsidR="00125B4E" w:rsidRDefault="00F06D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образования"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"Физическая культура" для профессиональных образовательных организаций, утвержденной на заседании Совета по оценке содержания</w:t>
      </w:r>
      <w:proofErr w:type="gramEnd"/>
      <w:r>
        <w:rPr>
          <w:sz w:val="28"/>
          <w:szCs w:val="28"/>
        </w:rPr>
        <w:t xml:space="preserve">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125B4E" w:rsidRDefault="00F06D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рабочей программы по предмету "Физическая культура" разработано на основе синхронизации образовательных результатов ФГОС СОО (личностных, предметных,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>) и ФГОС СПО (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ПК) с учетом интеграции, интенсификации, профессионализации и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содержания  предмета "Физическая культура" и содержания "МДК 01.01."</w:t>
      </w:r>
    </w:p>
    <w:p w:rsidR="00125B4E" w:rsidRDefault="00F06D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Тематика </w:t>
      </w:r>
      <w:proofErr w:type="gramStart"/>
      <w:r>
        <w:rPr>
          <w:sz w:val="28"/>
          <w:szCs w:val="28"/>
        </w:rPr>
        <w:t>индивидуальных  проектов</w:t>
      </w:r>
      <w:proofErr w:type="gramEnd"/>
      <w:r>
        <w:rPr>
          <w:sz w:val="28"/>
          <w:szCs w:val="28"/>
        </w:rPr>
        <w:t xml:space="preserve"> учитывает специфику получаемой специальности.</w:t>
      </w:r>
    </w:p>
    <w:p w:rsidR="00125B4E" w:rsidRDefault="00125B4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:rsidR="00125B4E" w:rsidRDefault="00F06D7C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proofErr w:type="gramStart"/>
      <w:r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proofErr w:type="gramEnd"/>
      <w:r>
        <w:rPr>
          <w:rFonts w:cs="Calibri"/>
          <w:color w:val="000000"/>
          <w:sz w:val="28"/>
          <w:szCs w:val="28"/>
          <w:lang w:eastAsia="en-US"/>
        </w:rPr>
        <w:t xml:space="preserve">   Педагогическим Советом ГАПОУ «ААПК» протокол </w:t>
      </w:r>
      <w:r w:rsidR="000F70E4">
        <w:rPr>
          <w:rFonts w:eastAsiaTheme="minorHAnsi" w:cstheme="minorBidi"/>
          <w:szCs w:val="22"/>
        </w:rPr>
        <w:t>№ 1     от   31.08.2024</w:t>
      </w:r>
      <w:r>
        <w:rPr>
          <w:rFonts w:eastAsiaTheme="minorHAnsi" w:cstheme="minorBidi"/>
          <w:szCs w:val="22"/>
        </w:rPr>
        <w:t xml:space="preserve"> г.                                                                     </w:t>
      </w:r>
    </w:p>
    <w:p w:rsidR="00125B4E" w:rsidRDefault="00F06D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125B4E">
      <w:pPr>
        <w:jc w:val="center"/>
        <w:rPr>
          <w:b/>
          <w:sz w:val="28"/>
          <w:szCs w:val="28"/>
        </w:rPr>
      </w:pPr>
    </w:p>
    <w:p w:rsidR="00125B4E" w:rsidRDefault="00F06D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СОДЕРЖАНИЕ:</w:t>
      </w:r>
    </w:p>
    <w:p w:rsidR="00125B4E" w:rsidRDefault="00125B4E">
      <w:pPr>
        <w:rPr>
          <w:sz w:val="28"/>
          <w:szCs w:val="28"/>
        </w:rPr>
      </w:pPr>
    </w:p>
    <w:p w:rsidR="00125B4E" w:rsidRDefault="00125B4E">
      <w:pPr>
        <w:rPr>
          <w:sz w:val="28"/>
          <w:szCs w:val="28"/>
        </w:rPr>
      </w:pPr>
    </w:p>
    <w:p w:rsidR="00125B4E" w:rsidRDefault="00125B4E">
      <w:pPr>
        <w:rPr>
          <w:sz w:val="28"/>
          <w:szCs w:val="28"/>
        </w:rPr>
      </w:pPr>
    </w:p>
    <w:p w:rsidR="00125B4E" w:rsidRDefault="00125B4E">
      <w:pPr>
        <w:rPr>
          <w:sz w:val="28"/>
          <w:szCs w:val="28"/>
        </w:rPr>
      </w:pPr>
    </w:p>
    <w:p w:rsidR="00125B4E" w:rsidRDefault="00125B4E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125B4E">
        <w:tc>
          <w:tcPr>
            <w:tcW w:w="7668" w:type="dxa"/>
          </w:tcPr>
          <w:p w:rsidR="00125B4E" w:rsidRDefault="00125B4E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125B4E">
        <w:tc>
          <w:tcPr>
            <w:tcW w:w="7668" w:type="dxa"/>
          </w:tcPr>
          <w:p w:rsidR="00125B4E" w:rsidRDefault="00F06D7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 ПРОГРАММЫ УЧЕБНОЙ ДИСЦИПЛИНЫ</w:t>
            </w:r>
          </w:p>
          <w:p w:rsidR="00125B4E" w:rsidRDefault="00125B4E">
            <w:pPr>
              <w:jc w:val="center"/>
              <w:rPr>
                <w:lang w:eastAsia="en-US"/>
              </w:rPr>
            </w:pPr>
          </w:p>
          <w:p w:rsidR="00125B4E" w:rsidRDefault="00125B4E">
            <w:pPr>
              <w:jc w:val="center"/>
              <w:rPr>
                <w:lang w:eastAsia="en-US"/>
              </w:rPr>
            </w:pPr>
          </w:p>
          <w:p w:rsidR="00125B4E" w:rsidRDefault="00125B4E">
            <w:pPr>
              <w:jc w:val="center"/>
              <w:rPr>
                <w:lang w:eastAsia="en-US"/>
              </w:rPr>
            </w:pPr>
          </w:p>
        </w:tc>
        <w:tc>
          <w:tcPr>
            <w:tcW w:w="1903" w:type="dxa"/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125B4E">
        <w:tc>
          <w:tcPr>
            <w:tcW w:w="7668" w:type="dxa"/>
          </w:tcPr>
          <w:p w:rsidR="00125B4E" w:rsidRDefault="00F06D7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125B4E" w:rsidRDefault="00125B4E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25B4E">
        <w:trPr>
          <w:trHeight w:val="670"/>
        </w:trPr>
        <w:tc>
          <w:tcPr>
            <w:tcW w:w="7668" w:type="dxa"/>
          </w:tcPr>
          <w:p w:rsidR="00125B4E" w:rsidRDefault="00F06D7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 учебной дисциплины</w:t>
            </w:r>
          </w:p>
          <w:p w:rsidR="00125B4E" w:rsidRDefault="00125B4E">
            <w:pPr>
              <w:jc w:val="center"/>
              <w:rPr>
                <w:lang w:eastAsia="en-US"/>
              </w:rPr>
            </w:pPr>
          </w:p>
          <w:p w:rsidR="00125B4E" w:rsidRDefault="00125B4E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125B4E">
        <w:tc>
          <w:tcPr>
            <w:tcW w:w="7668" w:type="dxa"/>
          </w:tcPr>
          <w:p w:rsidR="00125B4E" w:rsidRDefault="00F06D7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125B4E" w:rsidRDefault="00125B4E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125B4E" w:rsidRDefault="0012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25B4E" w:rsidRDefault="0012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125B4E" w:rsidRDefault="00F06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125B4E" w:rsidRDefault="00F06D7C">
      <w:pPr>
        <w:pStyle w:val="aa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125B4E" w:rsidRDefault="00F06D7C">
      <w:pPr>
        <w:rPr>
          <w:b/>
          <w:i/>
        </w:rPr>
      </w:pPr>
      <w:r>
        <w:rPr>
          <w:sz w:val="28"/>
          <w:szCs w:val="28"/>
        </w:rPr>
        <w:t>Программа учебной дисциплины "Физическая культура" является частью образовательной программы - программы подготовки специалистов среднего звена (далее - ППССЗ) по специальности 35.02.16 «Эксплуатация и ремонт сельскохозяйственной техники и оборудования»</w:t>
      </w:r>
      <w:r>
        <w:rPr>
          <w:b/>
          <w:i/>
        </w:rPr>
        <w:t>1. ОБЩАЯ ХАРАКТЕРИСТИКА РАБОЧЕЙ ПРОГРАММЫ УЧЕБНОЙ ДИСЦИПЛИНЫ «ОУД 06 ФИЗИЧЕСКАЯ КУЛЬТУРА»</w:t>
      </w:r>
    </w:p>
    <w:p w:rsidR="00125B4E" w:rsidRDefault="00125B4E">
      <w:pPr>
        <w:rPr>
          <w:i/>
        </w:rPr>
      </w:pPr>
    </w:p>
    <w:p w:rsidR="00125B4E" w:rsidRDefault="00F06D7C">
      <w:pPr>
        <w:suppressAutoHyphens/>
        <w:rPr>
          <w:b/>
        </w:rPr>
      </w:pPr>
      <w:r>
        <w:rPr>
          <w:b/>
        </w:rPr>
        <w:t>1.1. Область применения рабочей программы</w:t>
      </w:r>
    </w:p>
    <w:p w:rsidR="00125B4E" w:rsidRDefault="00F06D7C">
      <w:pPr>
        <w:rPr>
          <w:sz w:val="28"/>
          <w:szCs w:val="28"/>
        </w:rPr>
      </w:pPr>
      <w:r>
        <w:t xml:space="preserve">Рабочая программа учебной дисциплины является частью  основной образовательной программы в соответствии с ФГОС СПО </w:t>
      </w:r>
      <w:r>
        <w:rPr>
          <w:sz w:val="28"/>
          <w:szCs w:val="28"/>
        </w:rPr>
        <w:t>35.02.16 «Эксплуатация и ремонт сельскохозяйственной техники и оборудования»</w:t>
      </w:r>
    </w:p>
    <w:p w:rsidR="00125B4E" w:rsidRDefault="00F06D7C"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>дисциплина Физическая культура входит в ОО цикл</w:t>
      </w:r>
    </w:p>
    <w:p w:rsidR="00125B4E" w:rsidRDefault="00125B4E"/>
    <w:p w:rsidR="00125B4E" w:rsidRDefault="00F06D7C">
      <w:pPr>
        <w:rPr>
          <w:b/>
        </w:rPr>
      </w:pPr>
      <w:r>
        <w:rPr>
          <w:b/>
        </w:rPr>
        <w:t>1.3. Цель и планируемые результаты освоения дисциплины:</w:t>
      </w:r>
    </w:p>
    <w:p w:rsidR="00125B4E" w:rsidRDefault="00125B4E">
      <w:pPr>
        <w:rPr>
          <w:b/>
          <w:i/>
        </w:rPr>
      </w:pPr>
    </w:p>
    <w:p w:rsidR="00125B4E" w:rsidRDefault="00F06D7C">
      <w:pPr>
        <w:jc w:val="center"/>
        <w:rPr>
          <w:b/>
        </w:rPr>
      </w:pPr>
      <w:r>
        <w:rPr>
          <w:b/>
        </w:rPr>
        <w:t>Освоение содержания учебной дисциплины «физическая культура» обеспечивает достижение студентами следующих результатов: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rPr>
          <w:b/>
        </w:rPr>
        <w:t>Личностные результаты</w:t>
      </w:r>
      <w:r>
        <w:t xml:space="preserve"> освоения основной образовательной программы </w:t>
      </w:r>
      <w:proofErr w:type="gramStart"/>
      <w:r>
        <w:t>обучающимися</w:t>
      </w:r>
      <w:proofErr w:type="gramEnd"/>
      <w: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1) гражданского воспитания: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proofErr w:type="spellStart"/>
      <w:r>
        <w:t>сформированность</w:t>
      </w:r>
      <w:proofErr w:type="spellEnd"/>
      <w:r>
        <w:t xml:space="preserve"> гражданской позиции обучающегося как активного и ответственного члена российского общества;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2) патриотического воспитания: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proofErr w:type="spellStart"/>
      <w:r>
        <w:t>сформированность</w:t>
      </w:r>
      <w:proofErr w:type="spellEnd"/>
      <w: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идейная убежденность, готовность к служению и защите Отечества, ответственность за его судьбу;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3) духовно-нравственного воспитания: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осознание духовных ценностей российского народа;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4) физического воспитания: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proofErr w:type="spellStart"/>
      <w:r>
        <w:t>сформированность</w:t>
      </w:r>
      <w:proofErr w:type="spellEnd"/>
      <w:r>
        <w:t xml:space="preserve"> здорового и безопасного образа жизни, ответственного отношения к своему здоровью;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активное неприятие вредных привычек и иных форм причинения вреда физическому и психическому здоровью;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lastRenderedPageBreak/>
        <w:t>5) трудового воспитания: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готовность к труду, осознание ценности мастерства, трудолюбие;</w:t>
      </w: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освоения основной образовательной программы должны отражать: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* Овладение универсальными учебными познавательными действиями: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а)</w:t>
      </w:r>
      <w:r>
        <w:tab/>
        <w:t>базовые логические действия: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самостоятельно формулировать и актуализировать проблему, рассматривать ее всесторонне;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устанавливать существенный признак или основания для сравнения, классификации и обобщения;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б)</w:t>
      </w:r>
      <w:r>
        <w:tab/>
        <w:t>базовые исследовательские действия: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владеть навыками учебно-исследовательской и проектной деятельности, навыками разрешения проблем;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* Овладение универсальными коммуникативными действиями: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а)</w:t>
      </w:r>
      <w:r>
        <w:tab/>
        <w:t>общение: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осуществлять коммуникации во всех сферах жизни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б)</w:t>
      </w:r>
      <w:r>
        <w:tab/>
        <w:t>совместная деятельность: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понимать и использовать преимущества командной и индивидуальной работы;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* Овладение универсальными регулятивными действиями: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а)</w:t>
      </w:r>
      <w:r>
        <w:tab/>
        <w:t>самоорганизация: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самостоятельно осуществлять познавательную деятельность, выявлять проблемы, ставить и                  формулировать собственные задачи в образовательной деятельности и жизненных ситуациях;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оценивать приобретенный опыт;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б)</w:t>
      </w:r>
      <w:r>
        <w:tab/>
        <w:t>самоконтроль: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давать оценку новым ситуациям, вносить коррективы в деятельность, оценивать соответствие результатов целям;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в)</w:t>
      </w:r>
      <w:r>
        <w:tab/>
        <w:t xml:space="preserve">эмоциональный интеллект, предполагающий </w:t>
      </w:r>
      <w:proofErr w:type="gramStart"/>
      <w:r>
        <w:t>сформированное</w:t>
      </w:r>
      <w:proofErr w:type="gramEnd"/>
      <w:r>
        <w:t>: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г)</w:t>
      </w:r>
      <w:r>
        <w:tab/>
        <w:t>принятие себя и других людей: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принимать себя, понимая свои недостатки и достоинства;</w:t>
      </w:r>
    </w:p>
    <w:p w:rsidR="00125B4E" w:rsidRDefault="00F06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принимать мотивы и аргументы других людей при анализе результатов деятельности;</w:t>
      </w: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25B4E" w:rsidRDefault="00125B4E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125B4E" w:rsidRDefault="00F06D7C">
      <w:pPr>
        <w:widowControl w:val="0"/>
        <w:tabs>
          <w:tab w:val="left" w:pos="1129"/>
        </w:tabs>
        <w:spacing w:after="180" w:line="278" w:lineRule="exact"/>
        <w:jc w:val="both"/>
      </w:pPr>
      <w:r>
        <w:t xml:space="preserve">По учебному предмету "Физическая культура" (базовый уровень) требования к </w:t>
      </w:r>
      <w:r>
        <w:lastRenderedPageBreak/>
        <w:t>предметным результатам освоения базового курса физической культуры должны отражать:</w:t>
      </w:r>
    </w:p>
    <w:p w:rsidR="00125B4E" w:rsidRDefault="00125B4E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125B4E" w:rsidRDefault="00F06D7C">
      <w:pPr>
        <w:widowControl w:val="0"/>
        <w:tabs>
          <w:tab w:val="left" w:pos="870"/>
        </w:tabs>
        <w:spacing w:after="180" w:line="278" w:lineRule="exact"/>
        <w:jc w:val="both"/>
      </w:pPr>
      <w:r>
        <w:t>1)умение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125B4E" w:rsidRDefault="00F06D7C">
      <w:pPr>
        <w:widowControl w:val="0"/>
        <w:tabs>
          <w:tab w:val="left" w:pos="879"/>
        </w:tabs>
        <w:spacing w:after="180" w:line="278" w:lineRule="exact"/>
        <w:jc w:val="both"/>
      </w:pPr>
      <w:r>
        <w:t>2)владение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:rsidR="00125B4E" w:rsidRDefault="00F06D7C">
      <w:pPr>
        <w:widowControl w:val="0"/>
        <w:tabs>
          <w:tab w:val="left" w:pos="879"/>
        </w:tabs>
        <w:spacing w:after="180" w:line="278" w:lineRule="exact"/>
        <w:jc w:val="both"/>
      </w:pPr>
      <w:r>
        <w:t>3)владение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:rsidR="00125B4E" w:rsidRDefault="00F06D7C">
      <w:pPr>
        <w:tabs>
          <w:tab w:val="left" w:pos="509"/>
        </w:tabs>
        <w:spacing w:after="184" w:line="283" w:lineRule="exact"/>
      </w:pPr>
      <w:r>
        <w:t>4)владение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125B4E" w:rsidRDefault="00F06D7C">
      <w:pPr>
        <w:widowControl w:val="0"/>
        <w:tabs>
          <w:tab w:val="left" w:pos="865"/>
        </w:tabs>
        <w:spacing w:after="184" w:line="278" w:lineRule="exact"/>
        <w:jc w:val="both"/>
      </w:pPr>
      <w:r>
        <w:t>5)владение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:rsidR="00125B4E" w:rsidRDefault="00F06D7C">
      <w:pPr>
        <w:widowControl w:val="0"/>
        <w:tabs>
          <w:tab w:val="left" w:pos="865"/>
        </w:tabs>
        <w:spacing w:after="180" w:line="274" w:lineRule="exact"/>
        <w:jc w:val="both"/>
      </w:pPr>
      <w:r>
        <w:t>6)положительную динамику в развитии основных физических качеств (силы, быстроты, выносливости, гибкости и ловкости).</w:t>
      </w:r>
    </w:p>
    <w:p w:rsidR="00125B4E" w:rsidRDefault="00F06D7C">
      <w:pPr>
        <w:spacing w:after="180" w:line="274" w:lineRule="exact"/>
      </w:pPr>
      <w:proofErr w:type="gramStart"/>
      <w:r>
        <w:t xml:space="preserve">7)Требования к предметным результатам освоения обучающимися с ограниченными возможностями здоровья базового курса "Адаптированная физическая культура" определяются с учетом особенностей их психофизического развития, состояния здоровья, </w:t>
      </w:r>
      <w:proofErr w:type="gramEnd"/>
    </w:p>
    <w:p w:rsidR="00125B4E" w:rsidRDefault="00F06D7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bCs/>
          <w:color w:val="000000"/>
        </w:rPr>
        <w:t>Результаты освоения дисциплины направлены на формирование личностных результатов воспитания:</w:t>
      </w:r>
    </w:p>
    <w:p w:rsidR="00125B4E" w:rsidRDefault="00125B4E">
      <w:pPr>
        <w:jc w:val="both"/>
        <w:rPr>
          <w:b/>
          <w:bCs/>
        </w:rPr>
      </w:pPr>
    </w:p>
    <w:p w:rsidR="00125B4E" w:rsidRDefault="00F06D7C">
      <w:pPr>
        <w:spacing w:after="180" w:line="274" w:lineRule="exact"/>
      </w:pPr>
      <w:proofErr w:type="gramStart"/>
      <w:r>
        <w:t>ОК</w:t>
      </w:r>
      <w:proofErr w:type="gramEnd"/>
      <w:r>
        <w:t xml:space="preserve"> 04</w:t>
      </w:r>
      <w:r>
        <w:tab/>
        <w:t>Эффективно взаимодействовать и работать в коллективе и команде</w:t>
      </w:r>
    </w:p>
    <w:p w:rsidR="00125B4E" w:rsidRDefault="00F06D7C">
      <w:pPr>
        <w:spacing w:after="180" w:line="274" w:lineRule="exact"/>
      </w:pPr>
      <w:r>
        <w:t>ОК 08</w:t>
      </w:r>
      <w:proofErr w:type="gramStart"/>
      <w:r>
        <w:tab/>
        <w:t>И</w:t>
      </w:r>
      <w:proofErr w:type="gramEnd"/>
      <w:r>
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125B4E" w:rsidRDefault="00F06D7C">
      <w:pPr>
        <w:spacing w:after="180" w:line="274" w:lineRule="exact"/>
      </w:pPr>
      <w:r>
        <w:tab/>
      </w:r>
    </w:p>
    <w:p w:rsidR="00125B4E" w:rsidRDefault="00125B4E">
      <w:pPr>
        <w:widowControl w:val="0"/>
        <w:tabs>
          <w:tab w:val="left" w:pos="879"/>
        </w:tabs>
        <w:spacing w:after="180" w:line="278" w:lineRule="exact"/>
        <w:ind w:left="580"/>
        <w:jc w:val="both"/>
      </w:pPr>
    </w:p>
    <w:p w:rsidR="00125B4E" w:rsidRDefault="00125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:rsidR="00125B4E" w:rsidRDefault="00F06D7C">
      <w:pPr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ab/>
        <w:t xml:space="preserve">Содержание учебной дисциплины </w:t>
      </w:r>
    </w:p>
    <w:p w:rsidR="00125B4E" w:rsidRDefault="00F06D7C">
      <w:pPr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>на основе традиционных общечеловеческих ценностей.</w:t>
      </w:r>
    </w:p>
    <w:p w:rsidR="00125B4E" w:rsidRDefault="00F06D7C">
      <w:pPr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ab/>
      </w:r>
    </w:p>
    <w:p w:rsidR="00125B4E" w:rsidRDefault="00F06D7C">
      <w:pPr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 xml:space="preserve">07 </w:t>
      </w:r>
    </w:p>
    <w:p w:rsidR="00125B4E" w:rsidRDefault="00F06D7C">
      <w:pPr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ab/>
      </w:r>
    </w:p>
    <w:p w:rsidR="00125B4E" w:rsidRDefault="00F06D7C">
      <w:pPr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>деятельности и поддержание необходимого уровня физической подготовленности.</w:t>
      </w:r>
    </w:p>
    <w:p w:rsidR="00125B4E" w:rsidRDefault="00F06D7C">
      <w:pPr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ab/>
      </w:r>
    </w:p>
    <w:p w:rsidR="00125B4E" w:rsidRDefault="00F06D7C">
      <w:pPr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lastRenderedPageBreak/>
        <w:t>информационные технологии в профессиональной деятельности</w:t>
      </w:r>
    </w:p>
    <w:p w:rsidR="00125B4E" w:rsidRDefault="00F06D7C">
      <w:pPr>
        <w:rPr>
          <w:sz w:val="28"/>
          <w:szCs w:val="28"/>
        </w:rPr>
      </w:pPr>
      <w:r>
        <w:rPr>
          <w:color w:val="FFFFFF" w:themeColor="background1"/>
          <w:sz w:val="28"/>
          <w:szCs w:val="28"/>
        </w:rPr>
        <w:tab/>
        <w:t>:</w:t>
      </w:r>
    </w:p>
    <w:p w:rsidR="00125B4E" w:rsidRDefault="00125B4E">
      <w:pPr>
        <w:rPr>
          <w:sz w:val="28"/>
          <w:szCs w:val="28"/>
        </w:rPr>
      </w:pPr>
    </w:p>
    <w:p w:rsidR="00125B4E" w:rsidRDefault="00125B4E">
      <w:pPr>
        <w:rPr>
          <w:sz w:val="28"/>
          <w:szCs w:val="28"/>
        </w:rPr>
      </w:pPr>
    </w:p>
    <w:p w:rsidR="00125B4E" w:rsidRDefault="00125B4E"/>
    <w:p w:rsidR="00125B4E" w:rsidRDefault="00125B4E">
      <w:pPr>
        <w:numPr>
          <w:ilvl w:val="1"/>
          <w:numId w:val="3"/>
        </w:numPr>
        <w:rPr>
          <w:b/>
          <w:sz w:val="28"/>
          <w:szCs w:val="28"/>
        </w:rPr>
      </w:pPr>
    </w:p>
    <w:p w:rsidR="00125B4E" w:rsidRDefault="00125B4E">
      <w:pPr>
        <w:suppressAutoHyphens/>
        <w:ind w:firstLine="567"/>
        <w:jc w:val="both"/>
        <w:rPr>
          <w:lang w:eastAsia="en-US"/>
        </w:rPr>
      </w:pPr>
    </w:p>
    <w:p w:rsidR="00125B4E" w:rsidRDefault="00125B4E">
      <w:pPr>
        <w:spacing w:before="48" w:after="48"/>
        <w:ind w:left="585"/>
        <w:rPr>
          <w:rFonts w:asciiTheme="minorHAnsi" w:hAnsiTheme="minorHAnsi" w:cs="Arial"/>
          <w:color w:val="2D312B"/>
          <w:sz w:val="28"/>
          <w:szCs w:val="28"/>
        </w:rPr>
      </w:pPr>
    </w:p>
    <w:p w:rsidR="00125B4E" w:rsidRDefault="00F06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 Количество часов на освоение программы учебной дисциплины:</w:t>
      </w:r>
    </w:p>
    <w:p w:rsidR="00125B4E" w:rsidRDefault="0012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25B4E" w:rsidRDefault="00F06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76 часов, в том числе:</w:t>
      </w:r>
    </w:p>
    <w:p w:rsidR="00125B4E" w:rsidRDefault="00F06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76  часов;</w:t>
      </w:r>
    </w:p>
    <w:p w:rsidR="00125B4E" w:rsidRDefault="0012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125B4E" w:rsidRDefault="0012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25B4E" w:rsidRDefault="0012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25B4E" w:rsidRDefault="0012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25B4E" w:rsidRDefault="0012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25B4E" w:rsidRDefault="0012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25B4E" w:rsidRDefault="0012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25B4E" w:rsidRDefault="0012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25B4E" w:rsidRDefault="00F06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125B4E" w:rsidRDefault="00F06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125B4E" w:rsidRDefault="0012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125B4E" w:rsidTr="00125B4E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125B4E" w:rsidRDefault="00F06D7C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125B4E" w:rsidTr="00125B4E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5B4E" w:rsidRDefault="00F06D7C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125B4E" w:rsidRDefault="00F06D7C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117</w:t>
            </w:r>
          </w:p>
        </w:tc>
      </w:tr>
      <w:tr w:rsidR="00125B4E" w:rsidTr="00125B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5B4E" w:rsidRDefault="00F06D7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125B4E" w:rsidRDefault="00F06D7C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57</w:t>
            </w:r>
          </w:p>
        </w:tc>
      </w:tr>
      <w:tr w:rsidR="00125B4E" w:rsidTr="00125B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5B4E" w:rsidRDefault="00F06D7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125B4E" w:rsidRDefault="00125B4E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125B4E" w:rsidTr="00125B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5B4E" w:rsidRDefault="00F06D7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125B4E" w:rsidRDefault="00F06D7C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110</w:t>
            </w:r>
          </w:p>
        </w:tc>
      </w:tr>
      <w:tr w:rsidR="00125B4E" w:rsidTr="00125B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5B4E" w:rsidRDefault="00F06D7C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теоретического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обучении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125B4E" w:rsidRDefault="00F06D7C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</w:t>
            </w:r>
          </w:p>
        </w:tc>
      </w:tr>
      <w:tr w:rsidR="00125B4E" w:rsidTr="00125B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5B4E" w:rsidRDefault="00F06D7C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125B4E" w:rsidRDefault="00125B4E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125B4E" w:rsidTr="00125B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5B4E" w:rsidRDefault="00F06D7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125B4E" w:rsidRDefault="00125B4E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125B4E" w:rsidTr="00125B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5B4E" w:rsidRDefault="00F06D7C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Внеаудиторная 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125B4E" w:rsidRDefault="00125B4E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125B4E" w:rsidTr="00125B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125B4E" w:rsidRDefault="00F06D7C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Форма аттестации - зачёт, </w:t>
            </w:r>
            <w:proofErr w:type="spellStart"/>
            <w:r>
              <w:rPr>
                <w:i/>
                <w:iCs/>
                <w:sz w:val="28"/>
                <w:szCs w:val="28"/>
                <w:lang w:eastAsia="en-US"/>
              </w:rPr>
              <w:t>дифф</w:t>
            </w:r>
            <w:proofErr w:type="spellEnd"/>
            <w:r>
              <w:rPr>
                <w:i/>
                <w:iCs/>
                <w:sz w:val="28"/>
                <w:szCs w:val="28"/>
                <w:lang w:eastAsia="en-US"/>
              </w:rPr>
              <w:t>. зачёт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125B4E" w:rsidRDefault="00F06D7C">
            <w:pPr>
              <w:tabs>
                <w:tab w:val="left" w:pos="360"/>
                <w:tab w:val="center" w:pos="792"/>
              </w:tabs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ab/>
              <w:t>1,2,4</w:t>
            </w:r>
          </w:p>
        </w:tc>
      </w:tr>
    </w:tbl>
    <w:p w:rsidR="00125B4E" w:rsidRDefault="00125B4E">
      <w:pPr>
        <w:rPr>
          <w:i/>
        </w:rPr>
        <w:sectPr w:rsidR="00125B4E">
          <w:pgSz w:w="11906" w:h="16838"/>
          <w:pgMar w:top="1134" w:right="850" w:bottom="1134" w:left="1701" w:header="708" w:footer="708" w:gutter="0"/>
          <w:cols w:space="720"/>
        </w:sectPr>
      </w:pPr>
    </w:p>
    <w:p w:rsidR="00125B4E" w:rsidRDefault="00125B4E">
      <w:pPr>
        <w:rPr>
          <w:b/>
        </w:rPr>
      </w:pPr>
    </w:p>
    <w:p w:rsidR="00125B4E" w:rsidRDefault="00F06D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9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7513"/>
        <w:gridCol w:w="1275"/>
        <w:gridCol w:w="1418"/>
        <w:gridCol w:w="2126"/>
      </w:tblGrid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Уровень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освоен-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ности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Код результатов реализации программы 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Введение. Тестирование.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  <w:p w:rsidR="00125B4E" w:rsidRDefault="00F06D7C">
            <w:pPr>
              <w:rPr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>Профессионально-ориентированное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125B4E" w:rsidRDefault="00125B4E">
            <w:pPr>
              <w:spacing w:after="200" w:line="276" w:lineRule="auto"/>
            </w:pP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125B4E" w:rsidRDefault="00F06D7C">
            <w:pPr>
              <w:pStyle w:val="aa"/>
              <w:numPr>
                <w:ilvl w:val="0"/>
                <w:numId w:val="4"/>
              </w:numPr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>Профессионально-ориентированное содержание. Физическая культура в режиме трудовой деятельности</w:t>
            </w:r>
          </w:p>
          <w:p w:rsidR="00125B4E" w:rsidRDefault="00F06D7C">
            <w:pPr>
              <w:pStyle w:val="aa"/>
              <w:numPr>
                <w:ilvl w:val="0"/>
                <w:numId w:val="4"/>
              </w:numPr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125B4E" w:rsidRDefault="00F06D7C">
            <w:pPr>
              <w:pStyle w:val="aa"/>
              <w:numPr>
                <w:ilvl w:val="0"/>
                <w:numId w:val="4"/>
              </w:numPr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>Физическая культура как средство обеспечения здоровья</w:t>
            </w:r>
          </w:p>
          <w:p w:rsidR="00125B4E" w:rsidRDefault="00125B4E">
            <w:pPr>
              <w:ind w:left="45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125B4E" w:rsidRDefault="00F06D7C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125B4E" w:rsidRDefault="00F06D7C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  <w:p w:rsidR="00125B4E" w:rsidRDefault="00125B4E">
            <w:pPr>
              <w:spacing w:after="200" w:line="276" w:lineRule="auto"/>
            </w:pP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125B4E" w:rsidRDefault="00F06D7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  <w:lang w:eastAsia="en-US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  <w:lang w:eastAsia="en-US"/>
              </w:rPr>
              <w:t>;</w:t>
            </w:r>
          </w:p>
          <w:p w:rsidR="00125B4E" w:rsidRDefault="00F06D7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125B4E" w:rsidRDefault="00125B4E">
            <w:pPr>
              <w:pStyle w:val="aa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  <w:p w:rsidR="00125B4E" w:rsidRDefault="00125B4E"/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Раздел 2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125B4E">
            <w:pPr>
              <w:spacing w:after="200" w:line="276" w:lineRule="auto"/>
            </w:pP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2.1.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легкоатлетическими упражнениями.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легкоатлетическими упражнениями;</w:t>
            </w:r>
          </w:p>
          <w:p w:rsidR="00125B4E" w:rsidRDefault="00F06D7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Самоконтроль </w:t>
            </w:r>
            <w:proofErr w:type="gramStart"/>
            <w:r>
              <w:rPr>
                <w:sz w:val="28"/>
                <w:szCs w:val="28"/>
                <w:lang w:eastAsia="en-US"/>
              </w:rPr>
              <w:t>занимающихся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физическими упражнениями и спортом;</w:t>
            </w:r>
          </w:p>
          <w:p w:rsidR="00125B4E" w:rsidRDefault="00F06D7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125B4E" w:rsidRDefault="00F06D7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скачку;</w:t>
            </w:r>
          </w:p>
          <w:p w:rsidR="00125B4E" w:rsidRDefault="00F06D7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Скачок;</w:t>
            </w:r>
          </w:p>
          <w:p w:rsidR="00125B4E" w:rsidRDefault="00F06D7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2\6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125B4E" w:rsidRDefault="00F06D7C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125B4E" w:rsidRDefault="00F06D7C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«Бросковые» шаги;</w:t>
            </w:r>
          </w:p>
          <w:p w:rsidR="00125B4E" w:rsidRDefault="00F06D7C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Выпуск снаряда (финальное усилие);</w:t>
            </w:r>
          </w:p>
          <w:p w:rsidR="00125B4E" w:rsidRDefault="00F06D7C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r>
              <w:t xml:space="preserve"> </w:t>
            </w: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r>
              <w:t>О К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2.4.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125B4E" w:rsidRDefault="00F06D7C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125B4E" w:rsidRDefault="00F06D7C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125B4E" w:rsidRDefault="00F06D7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125B4E" w:rsidRDefault="00F06D7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125B4E" w:rsidRDefault="00F06D7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в) постановка стопы;</w:t>
            </w:r>
          </w:p>
          <w:p w:rsidR="00125B4E" w:rsidRDefault="00F06D7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125B4E" w:rsidRDefault="00F06D7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125B4E" w:rsidRDefault="00F06D7C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  <w:p w:rsidR="00125B4E" w:rsidRDefault="00125B4E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  <w:p w:rsidR="00125B4E" w:rsidRDefault="00125B4E">
            <w:pPr>
              <w:spacing w:after="200" w:line="276" w:lineRule="auto"/>
            </w:pP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2.5.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125B4E" w:rsidRDefault="00F06D7C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125B4E" w:rsidRDefault="00F06D7C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125B4E" w:rsidRDefault="00F06D7C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2.6.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2\16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инициативности самостоятельности.</w:t>
            </w:r>
          </w:p>
          <w:p w:rsidR="00125B4E" w:rsidRDefault="00F06D7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2</w:t>
            </w: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>.</w:t>
            </w: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ab/>
              <w:t>Профессионально-ориентированное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125B4E">
            <w:pPr>
              <w:spacing w:after="200" w:line="276" w:lineRule="auto"/>
            </w:pP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волейболом;</w:t>
            </w:r>
          </w:p>
          <w:p w:rsidR="00125B4E" w:rsidRDefault="00F06D7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Психофизиологические основы учебного и производственного труда;</w:t>
            </w:r>
          </w:p>
          <w:p w:rsidR="00125B4E" w:rsidRDefault="00F06D7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сверху двумя руками;</w:t>
            </w:r>
          </w:p>
          <w:p w:rsidR="00125B4E" w:rsidRDefault="00F06D7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сверху двумя руками;</w:t>
            </w:r>
          </w:p>
          <w:p w:rsidR="00125B4E" w:rsidRDefault="00F06D7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снизу двумя руками;</w:t>
            </w:r>
          </w:p>
          <w:p w:rsidR="00125B4E" w:rsidRDefault="00F06D7C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снизу двумя руками;</w:t>
            </w:r>
          </w:p>
          <w:p w:rsidR="00125B4E" w:rsidRDefault="00F06D7C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2\20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125B4E" w:rsidRDefault="00F06D7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125B4E" w:rsidRDefault="00F06D7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125B4E" w:rsidRDefault="00F06D7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2\22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125B4E" w:rsidRDefault="00F06D7C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125B4E" w:rsidRDefault="00F06D7C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125B4E" w:rsidRDefault="00F06D7C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Одиночное блокирование – партнер наносит нападающий удар;</w:t>
            </w:r>
          </w:p>
          <w:p w:rsidR="00125B4E" w:rsidRDefault="00F06D7C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2\24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3.8.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 в падении.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техники падения (без мяча);</w:t>
            </w:r>
          </w:p>
          <w:p w:rsidR="00125B4E" w:rsidRDefault="00F06D7C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рукой;</w:t>
            </w:r>
          </w:p>
          <w:p w:rsidR="00125B4E" w:rsidRDefault="00F06D7C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Совмещение элементов.</w:t>
            </w:r>
          </w:p>
          <w:p w:rsidR="00125B4E" w:rsidRDefault="00125B4E">
            <w:pPr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2\26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3.10.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3.12.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безопасности при занятиях гимнастикой и акробатикой. Длинный кувырок вперед через препятствие.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гимнастикой и акробатикой;</w:t>
            </w:r>
          </w:p>
          <w:p w:rsidR="00125B4E" w:rsidRDefault="00F06D7C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125B4E" w:rsidRDefault="00F06D7C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125B4E" w:rsidRDefault="00F06D7C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вперед;</w:t>
            </w:r>
          </w:p>
          <w:p w:rsidR="00125B4E" w:rsidRDefault="00F06D7C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– прыжок;</w:t>
            </w:r>
          </w:p>
          <w:p w:rsidR="00125B4E" w:rsidRDefault="00F06D7C">
            <w:pPr>
              <w:pStyle w:val="aa"/>
              <w:numPr>
                <w:ilvl w:val="0"/>
                <w:numId w:val="16"/>
              </w:numPr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 через препятствие.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6.4.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125B4E" w:rsidRDefault="00F06D7C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125B4E" w:rsidRDefault="00F06D7C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rPr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2\34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6.5.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голове.  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голове;</w:t>
            </w:r>
          </w:p>
          <w:p w:rsidR="00125B4E" w:rsidRDefault="00F06D7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125B4E" w:rsidRDefault="00F06D7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2\36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/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6.6.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назад;</w:t>
            </w:r>
          </w:p>
          <w:p w:rsidR="00125B4E" w:rsidRDefault="00F06D7C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125B4E" w:rsidRDefault="00F06D7C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6.7.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акробатике:</w:t>
            </w:r>
          </w:p>
          <w:p w:rsidR="00125B4E" w:rsidRDefault="00125B4E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2\40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6.8.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2\42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  <w:p w:rsidR="00125B4E" w:rsidRDefault="00F06D7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rPr>
          <w:trHeight w:val="17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125B4E" w:rsidRDefault="00F06D7C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125B4E" w:rsidRDefault="00F06D7C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125B4E" w:rsidRDefault="00F06D7C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4\46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Коньковый ход с попеременным и одновременным отталкиванием палками;</w:t>
            </w:r>
          </w:p>
          <w:p w:rsidR="00125B4E" w:rsidRDefault="00F06D7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Поворот «переступанием»;</w:t>
            </w:r>
          </w:p>
          <w:p w:rsidR="00125B4E" w:rsidRDefault="00F06D7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125B4E" w:rsidRDefault="00F06D7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125B4E" w:rsidRDefault="00F06D7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4\50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125B4E" w:rsidRDefault="00F06D7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125B4E" w:rsidRDefault="00F06D7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125B4E" w:rsidRDefault="00F06D7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125B4E" w:rsidRDefault="00F06D7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125B4E" w:rsidRDefault="00F06D7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125B4E" w:rsidRDefault="00F06D7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4\54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4.4.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Прохождение дистанции 3 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1\57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/>
        </w:tc>
        <w:tc>
          <w:tcPr>
            <w:tcW w:w="2126" w:type="dxa"/>
            <w:shd w:val="clear" w:color="auto" w:fill="auto"/>
          </w:tcPr>
          <w:p w:rsidR="00125B4E" w:rsidRDefault="00125B4E">
            <w:pPr>
              <w:spacing w:after="200" w:line="276" w:lineRule="auto"/>
            </w:pPr>
          </w:p>
        </w:tc>
      </w:tr>
    </w:tbl>
    <w:p w:rsidR="00125B4E" w:rsidRDefault="00125B4E">
      <w:pPr>
        <w:rPr>
          <w:sz w:val="40"/>
          <w:szCs w:val="40"/>
          <w:u w:val="single"/>
        </w:rPr>
      </w:pPr>
    </w:p>
    <w:p w:rsidR="00125B4E" w:rsidRDefault="00F06D7C">
      <w:pPr>
        <w:jc w:val="center"/>
        <w:rPr>
          <w:b/>
          <w:bCs/>
          <w:sz w:val="40"/>
          <w:szCs w:val="40"/>
          <w:u w:val="single"/>
        </w:rPr>
      </w:pPr>
      <w:r>
        <w:rPr>
          <w:b/>
          <w:bCs/>
          <w:sz w:val="40"/>
          <w:szCs w:val="40"/>
          <w:u w:val="single"/>
        </w:rPr>
        <w:t>2 курс</w:t>
      </w:r>
    </w:p>
    <w:tbl>
      <w:tblPr>
        <w:tblStyle w:val="a9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78"/>
        <w:gridCol w:w="7463"/>
        <w:gridCol w:w="1275"/>
        <w:gridCol w:w="1418"/>
        <w:gridCol w:w="2126"/>
      </w:tblGrid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Уровень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освоен-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ности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Код результатов реализации программы 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Введение. Тестирование.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  <w:p w:rsidR="00125B4E" w:rsidRDefault="00F06D7C">
            <w:pPr>
              <w:rPr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 xml:space="preserve">Профессионально-ориентированное содержание. </w:t>
            </w:r>
            <w:r>
              <w:rPr>
                <w:color w:val="FF0000"/>
                <w:sz w:val="28"/>
                <w:szCs w:val="28"/>
                <w:lang w:eastAsia="en-US"/>
              </w:rPr>
              <w:lastRenderedPageBreak/>
              <w:t>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125B4E" w:rsidRDefault="00125B4E">
            <w:pPr>
              <w:spacing w:after="200" w:line="276" w:lineRule="auto"/>
            </w:pP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1.1.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125B4E" w:rsidRDefault="00F06D7C">
            <w:pPr>
              <w:pStyle w:val="aa"/>
              <w:numPr>
                <w:ilvl w:val="0"/>
                <w:numId w:val="4"/>
              </w:numPr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>Профессионально-ориентированное содержание. Физическая культура в режиме трудовой деятельности</w:t>
            </w:r>
          </w:p>
          <w:p w:rsidR="00125B4E" w:rsidRDefault="00F06D7C">
            <w:pPr>
              <w:pStyle w:val="aa"/>
              <w:numPr>
                <w:ilvl w:val="0"/>
                <w:numId w:val="4"/>
              </w:numPr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125B4E" w:rsidRDefault="00F06D7C">
            <w:pPr>
              <w:pStyle w:val="aa"/>
              <w:numPr>
                <w:ilvl w:val="0"/>
                <w:numId w:val="4"/>
              </w:numPr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>Физическая культура как средство обеспечения здоровья</w:t>
            </w:r>
          </w:p>
          <w:p w:rsidR="00125B4E" w:rsidRDefault="00125B4E">
            <w:pPr>
              <w:ind w:left="45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125B4E" w:rsidRDefault="00F06D7C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125B4E" w:rsidRDefault="00F06D7C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лежа на спине.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125B4E" w:rsidRDefault="00F06D7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  <w:lang w:eastAsia="en-US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  <w:lang w:eastAsia="en-US"/>
              </w:rPr>
              <w:t>;</w:t>
            </w:r>
          </w:p>
          <w:p w:rsidR="00125B4E" w:rsidRDefault="00F06D7C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125B4E" w:rsidRDefault="00125B4E">
            <w:pPr>
              <w:pStyle w:val="aa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2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2.1.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легкоатлетическими упражнениями.  Толкание </w:t>
            </w:r>
            <w:r>
              <w:rPr>
                <w:sz w:val="28"/>
                <w:szCs w:val="28"/>
                <w:lang w:eastAsia="en-US"/>
              </w:rPr>
              <w:lastRenderedPageBreak/>
              <w:t>ядра со скачка.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Сведения по технике безопасности при занятиях легкоатлетическими упражнениями;</w:t>
            </w:r>
          </w:p>
          <w:p w:rsidR="00125B4E" w:rsidRDefault="00F06D7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Самоконтроль </w:t>
            </w:r>
            <w:proofErr w:type="gramStart"/>
            <w:r>
              <w:rPr>
                <w:sz w:val="28"/>
                <w:szCs w:val="28"/>
                <w:lang w:eastAsia="en-US"/>
              </w:rPr>
              <w:t>занимающихся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физическими упражнениями и спортом;</w:t>
            </w:r>
          </w:p>
          <w:p w:rsidR="00125B4E" w:rsidRDefault="00F06D7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125B4E" w:rsidRDefault="00F06D7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Подготовка к скачку;</w:t>
            </w:r>
          </w:p>
          <w:p w:rsidR="00125B4E" w:rsidRDefault="00F06D7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Скачок;</w:t>
            </w:r>
          </w:p>
          <w:p w:rsidR="00125B4E" w:rsidRDefault="00F06D7C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2\6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2.2.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Метание малого мяча с разбега.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125B4E" w:rsidRDefault="00F06D7C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125B4E" w:rsidRDefault="00F06D7C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«Бросковые» шаги;</w:t>
            </w:r>
          </w:p>
          <w:p w:rsidR="00125B4E" w:rsidRDefault="00F06D7C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Выпуск снаряда (финальное усилие);</w:t>
            </w:r>
          </w:p>
          <w:p w:rsidR="00125B4E" w:rsidRDefault="00F06D7C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2.4.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короткие дистанции.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125B4E" w:rsidRDefault="00F06D7C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125B4E" w:rsidRDefault="00F06D7C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125B4E" w:rsidRDefault="00F06D7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125B4E" w:rsidRDefault="00F06D7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125B4E" w:rsidRDefault="00F06D7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постановка стопы;</w:t>
            </w:r>
          </w:p>
          <w:p w:rsidR="00125B4E" w:rsidRDefault="00F06D7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125B4E" w:rsidRDefault="00F06D7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125B4E" w:rsidRDefault="00F06D7C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  <w:p w:rsidR="00125B4E" w:rsidRDefault="00125B4E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2.5.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125B4E" w:rsidRDefault="00F06D7C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125B4E" w:rsidRDefault="00F06D7C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125B4E" w:rsidRDefault="00F06D7C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2.6.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125B4E" w:rsidRDefault="00F06D7C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2\16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инициативности самостоятельности.</w:t>
            </w:r>
          </w:p>
          <w:p w:rsidR="00125B4E" w:rsidRDefault="00F06D7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2</w:t>
            </w: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>.</w:t>
            </w: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ab/>
              <w:t>Профессионально-ориентированное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волейболом;</w:t>
            </w:r>
          </w:p>
          <w:p w:rsidR="00125B4E" w:rsidRDefault="00F06D7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Психофизиологические основы учебного и производственного труда;</w:t>
            </w:r>
          </w:p>
          <w:p w:rsidR="00125B4E" w:rsidRDefault="00F06D7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сверху двумя руками;</w:t>
            </w:r>
          </w:p>
          <w:p w:rsidR="00125B4E" w:rsidRDefault="00F06D7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сверху двумя руками;</w:t>
            </w:r>
          </w:p>
          <w:p w:rsidR="00125B4E" w:rsidRDefault="00F06D7C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и передача мяча снизу двумя руками.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снизу двумя руками;</w:t>
            </w:r>
          </w:p>
          <w:p w:rsidR="00125B4E" w:rsidRDefault="00F06D7C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снизу двумя руками;</w:t>
            </w:r>
          </w:p>
          <w:p w:rsidR="00125B4E" w:rsidRDefault="00F06D7C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2\20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125B4E" w:rsidRDefault="00F06D7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125B4E" w:rsidRDefault="00F06D7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125B4E" w:rsidRDefault="00F06D7C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2\22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125B4E" w:rsidRDefault="00F06D7C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125B4E" w:rsidRDefault="00F06D7C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125B4E" w:rsidRDefault="00F06D7C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наносит нападающий удар;</w:t>
            </w:r>
          </w:p>
          <w:p w:rsidR="00125B4E" w:rsidRDefault="00F06D7C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2\24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3.8.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 в падении.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техники падения (без мяча);</w:t>
            </w:r>
          </w:p>
          <w:p w:rsidR="00125B4E" w:rsidRDefault="00F06D7C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рукой;</w:t>
            </w:r>
          </w:p>
          <w:p w:rsidR="00125B4E" w:rsidRDefault="00F06D7C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Совмещение элементов.</w:t>
            </w:r>
          </w:p>
          <w:p w:rsidR="00125B4E" w:rsidRDefault="00125B4E">
            <w:pPr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2\26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3.10.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3.12.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безопасности при занятиях гимнастикой и акробатикой. Длинный кувырок вперед через препятствие.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гимнастикой и акробатикой;</w:t>
            </w:r>
          </w:p>
          <w:p w:rsidR="00125B4E" w:rsidRDefault="00F06D7C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125B4E" w:rsidRDefault="00F06D7C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125B4E" w:rsidRDefault="00F06D7C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вперед;</w:t>
            </w:r>
          </w:p>
          <w:p w:rsidR="00125B4E" w:rsidRDefault="00F06D7C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– прыжок;</w:t>
            </w:r>
          </w:p>
          <w:p w:rsidR="00125B4E" w:rsidRDefault="00F06D7C">
            <w:pPr>
              <w:pStyle w:val="aa"/>
              <w:numPr>
                <w:ilvl w:val="0"/>
                <w:numId w:val="16"/>
              </w:numPr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 через препятствие.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6.4.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125B4E" w:rsidRDefault="00F06D7C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125B4E" w:rsidRDefault="00F06D7C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rPr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2\34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6.5.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голове.  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голове;</w:t>
            </w:r>
          </w:p>
          <w:p w:rsidR="00125B4E" w:rsidRDefault="00F06D7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125B4E" w:rsidRDefault="00F06D7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2\36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/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6.6.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назад;</w:t>
            </w:r>
          </w:p>
          <w:p w:rsidR="00125B4E" w:rsidRDefault="00F06D7C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125B4E" w:rsidRDefault="00F06D7C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6.7.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Учебная комбинация по </w:t>
            </w:r>
            <w:r>
              <w:rPr>
                <w:sz w:val="28"/>
                <w:szCs w:val="28"/>
                <w:lang w:eastAsia="en-US"/>
              </w:rPr>
              <w:lastRenderedPageBreak/>
              <w:t>акробатике.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Учебная комбинация по акробатике:</w:t>
            </w:r>
          </w:p>
          <w:p w:rsidR="00125B4E" w:rsidRDefault="00125B4E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2\40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6.8.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2\42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  <w:p w:rsidR="00125B4E" w:rsidRDefault="00F06D7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rPr>
          <w:trHeight w:val="1774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125B4E" w:rsidRDefault="00F06D7C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125B4E" w:rsidRDefault="00F06D7C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125B4E" w:rsidRDefault="00F06D7C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2\44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125B4E" w:rsidRDefault="00F06D7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125B4E" w:rsidRDefault="00F06D7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125B4E" w:rsidRDefault="00F06D7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125B4E" w:rsidRDefault="00F06D7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2\46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125B4E" w:rsidRDefault="00F06D7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125B4E" w:rsidRDefault="00F06D7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125B4E" w:rsidRDefault="00F06D7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125B4E" w:rsidRDefault="00F06D7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125B4E" w:rsidRDefault="00F06D7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125B4E" w:rsidRDefault="00F06D7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2\48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4.4.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Прохождение дистанции 3 км.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rPr>
          <w:trHeight w:val="1774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баскетболом;</w:t>
            </w:r>
          </w:p>
          <w:p w:rsidR="00125B4E" w:rsidRDefault="00F06D7C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физической культуры в регулировании работоспособности;</w:t>
            </w:r>
          </w:p>
          <w:p w:rsidR="00125B4E" w:rsidRDefault="00F06D7C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2\52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5.2.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125B4E" w:rsidRDefault="00F06D7C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2\54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Штрафной бросок.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Броски мяча в корзину разными способами;</w:t>
            </w:r>
          </w:p>
          <w:p w:rsidR="00125B4E" w:rsidRDefault="00F06D7C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 наиболее результативного варианта выполнения бросков</w:t>
            </w:r>
          </w:p>
          <w:p w:rsidR="00125B4E" w:rsidRDefault="00F06D7C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Использование этой техники для поражения корзины с линии штрафного броска;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2\56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5.5.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:rsidR="00125B4E" w:rsidRDefault="00F06D7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125B4E" w:rsidRDefault="00F06D7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125B4E" w:rsidRDefault="00F06D7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125B4E" w:rsidRDefault="00F06D7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125B4E" w:rsidRDefault="00F06D7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125B4E" w:rsidRDefault="00F06D7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2\58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5.6.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Заслон.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Наружный заслон;</w:t>
            </w:r>
          </w:p>
          <w:p w:rsidR="00125B4E" w:rsidRDefault="00F06D7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Внутренний заслон;</w:t>
            </w:r>
          </w:p>
          <w:p w:rsidR="00125B4E" w:rsidRDefault="00F06D7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Активный заслон;</w:t>
            </w:r>
          </w:p>
          <w:p w:rsidR="00125B4E" w:rsidRDefault="00F06D7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Пассивный заслон;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2\50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5.7.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125B4E" w:rsidRDefault="00F06D7C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125B4E" w:rsidRDefault="00F06D7C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2\52</w:t>
            </w: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5.8.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Позиционное нападение.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Нападение через центровых игроков;</w:t>
            </w:r>
          </w:p>
          <w:p w:rsidR="00125B4E" w:rsidRDefault="00F06D7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Произвольное нападение.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5.10.</w:t>
            </w:r>
          </w:p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125B4E" w:rsidRDefault="00F06D7C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125B4E" w:rsidRDefault="00F06D7C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125B4E" w:rsidRDefault="00F06D7C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125B4E" w:rsidRDefault="00F06D7C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5.11.</w:t>
            </w:r>
          </w:p>
          <w:p w:rsidR="00125B4E" w:rsidRDefault="00125B4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без мяча;</w:t>
            </w:r>
          </w:p>
          <w:p w:rsidR="00125B4E" w:rsidRDefault="00F06D7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ловли мяча;</w:t>
            </w:r>
          </w:p>
          <w:p w:rsidR="00125B4E" w:rsidRDefault="00F06D7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передвижения или поворота;</w:t>
            </w:r>
          </w:p>
          <w:p w:rsidR="00125B4E" w:rsidRDefault="00F06D7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остановки или замедления движения;</w:t>
            </w:r>
          </w:p>
          <w:p w:rsidR="00125B4E" w:rsidRDefault="00F06D7C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с мячом:</w:t>
            </w:r>
          </w:p>
          <w:p w:rsidR="00125B4E" w:rsidRDefault="00F06D7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передачи мяча;</w:t>
            </w:r>
          </w:p>
          <w:p w:rsidR="00125B4E" w:rsidRDefault="00F06D7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броска в корзину;</w:t>
            </w:r>
          </w:p>
          <w:p w:rsidR="00125B4E" w:rsidRDefault="00F06D7C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перехода на ведение (прохода).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F06D7C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4,8</w:t>
            </w: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/>
        </w:tc>
        <w:tc>
          <w:tcPr>
            <w:tcW w:w="2126" w:type="dxa"/>
            <w:shd w:val="clear" w:color="auto" w:fill="auto"/>
          </w:tcPr>
          <w:p w:rsidR="00125B4E" w:rsidRDefault="00125B4E">
            <w:pPr>
              <w:spacing w:after="200" w:line="276" w:lineRule="auto"/>
            </w:pPr>
          </w:p>
        </w:tc>
      </w:tr>
      <w:tr w:rsidR="00125B4E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125B4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2/60</w:t>
            </w:r>
          </w:p>
          <w:p w:rsidR="00125B4E" w:rsidRDefault="00F06D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4E" w:rsidRDefault="00F06D7C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125B4E" w:rsidRDefault="00125B4E">
            <w:pPr>
              <w:spacing w:after="200" w:line="276" w:lineRule="auto"/>
            </w:pPr>
          </w:p>
        </w:tc>
      </w:tr>
    </w:tbl>
    <w:p w:rsidR="00125B4E" w:rsidRDefault="00125B4E">
      <w:pPr>
        <w:ind w:firstLineChars="2800" w:firstLine="11200"/>
        <w:rPr>
          <w:sz w:val="40"/>
          <w:szCs w:val="40"/>
          <w:u w:val="single"/>
        </w:rPr>
      </w:pPr>
    </w:p>
    <w:p w:rsidR="00125B4E" w:rsidRDefault="00125B4E"/>
    <w:p w:rsidR="00125B4E" w:rsidRDefault="00125B4E"/>
    <w:p w:rsidR="00125B4E" w:rsidRDefault="00F06D7C">
      <w:pPr>
        <w:pStyle w:val="1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125B4E" w:rsidRDefault="00125B4E">
      <w:pPr>
        <w:pStyle w:val="aa"/>
        <w:ind w:left="525"/>
      </w:pPr>
    </w:p>
    <w:p w:rsidR="00125B4E" w:rsidRDefault="00F06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25B4E" w:rsidRDefault="00F06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спортивного зала и спортивной площадки.</w:t>
      </w:r>
    </w:p>
    <w:p w:rsidR="00125B4E" w:rsidRDefault="00F06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  <w:proofErr w:type="gramEnd"/>
    </w:p>
    <w:p w:rsidR="00125B4E" w:rsidRDefault="00F06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:rsidR="00125B4E" w:rsidRDefault="00125B4E">
      <w:pPr>
        <w:jc w:val="both"/>
        <w:rPr>
          <w:b/>
          <w:bCs/>
          <w:sz w:val="28"/>
          <w:szCs w:val="28"/>
        </w:rPr>
      </w:pPr>
    </w:p>
    <w:p w:rsidR="00125B4E" w:rsidRDefault="00F06D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обучения:</w:t>
      </w:r>
    </w:p>
    <w:p w:rsidR="00125B4E" w:rsidRDefault="00F06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25B4E" w:rsidRDefault="00F06D7C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125B4E" w:rsidRDefault="00F06D7C">
      <w:pPr>
        <w:rPr>
          <w:color w:val="3E443C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color w:val="3E443C"/>
          <w:sz w:val="28"/>
          <w:szCs w:val="28"/>
        </w:rPr>
        <w:t xml:space="preserve"> Лях В.И., </w:t>
      </w:r>
      <w:proofErr w:type="spellStart"/>
      <w:r>
        <w:rPr>
          <w:color w:val="3E443C"/>
          <w:sz w:val="28"/>
          <w:szCs w:val="28"/>
        </w:rPr>
        <w:t>Зданевич</w:t>
      </w:r>
      <w:proofErr w:type="spellEnd"/>
      <w:r>
        <w:rPr>
          <w:color w:val="3E443C"/>
          <w:sz w:val="28"/>
          <w:szCs w:val="28"/>
        </w:rPr>
        <w:t xml:space="preserve"> А.А. Физическая культура 10—11 </w:t>
      </w:r>
      <w:proofErr w:type="spellStart"/>
      <w:r>
        <w:rPr>
          <w:color w:val="3E443C"/>
          <w:sz w:val="28"/>
          <w:szCs w:val="28"/>
        </w:rPr>
        <w:t>кл</w:t>
      </w:r>
      <w:proofErr w:type="spellEnd"/>
      <w:r>
        <w:rPr>
          <w:color w:val="3E443C"/>
          <w:sz w:val="28"/>
          <w:szCs w:val="28"/>
        </w:rPr>
        <w:t>. — М., 2015.</w:t>
      </w:r>
    </w:p>
    <w:p w:rsidR="00125B4E" w:rsidRDefault="00F06D7C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- Решетников Н.В. Физическая культура. — М., 2012.</w:t>
      </w:r>
    </w:p>
    <w:p w:rsidR="00125B4E" w:rsidRDefault="00F06D7C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Решетников Н.В., </w:t>
      </w:r>
      <w:proofErr w:type="spellStart"/>
      <w:r>
        <w:rPr>
          <w:color w:val="3E443C"/>
          <w:sz w:val="28"/>
          <w:szCs w:val="28"/>
        </w:rPr>
        <w:t>Кислицын</w:t>
      </w:r>
      <w:proofErr w:type="spellEnd"/>
      <w:r>
        <w:rPr>
          <w:color w:val="3E443C"/>
          <w:sz w:val="28"/>
          <w:szCs w:val="28"/>
        </w:rPr>
        <w:t xml:space="preserve"> Ю.Л. Физическая культура: </w:t>
      </w:r>
      <w:proofErr w:type="spellStart"/>
      <w:r>
        <w:rPr>
          <w:color w:val="3E443C"/>
          <w:sz w:val="28"/>
          <w:szCs w:val="28"/>
        </w:rPr>
        <w:t>учеб</w:t>
      </w:r>
      <w:proofErr w:type="gramStart"/>
      <w:r>
        <w:rPr>
          <w:color w:val="3E443C"/>
          <w:sz w:val="28"/>
          <w:szCs w:val="28"/>
        </w:rPr>
        <w:t>.п</w:t>
      </w:r>
      <w:proofErr w:type="gramEnd"/>
      <w:r>
        <w:rPr>
          <w:color w:val="3E443C"/>
          <w:sz w:val="28"/>
          <w:szCs w:val="28"/>
        </w:rPr>
        <w:t>особия</w:t>
      </w:r>
      <w:proofErr w:type="spellEnd"/>
      <w:r>
        <w:rPr>
          <w:color w:val="3E443C"/>
          <w:sz w:val="28"/>
          <w:szCs w:val="28"/>
        </w:rPr>
        <w:t xml:space="preserve"> для студентов СПО. — М., 2015.</w:t>
      </w:r>
    </w:p>
    <w:p w:rsidR="00125B4E" w:rsidRDefault="0012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25B4E" w:rsidRDefault="00F06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125B4E" w:rsidRDefault="00F06D7C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Барчуков И.С. Физическая культура. — М., 2013.</w:t>
      </w:r>
    </w:p>
    <w:p w:rsidR="00125B4E" w:rsidRDefault="00F06D7C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Бирюкова А.А. Спортивный массаж: учебник для вузов. — М., 2012.</w:t>
      </w:r>
    </w:p>
    <w:p w:rsidR="00125B4E" w:rsidRDefault="00F06D7C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Бишаева</w:t>
      </w:r>
      <w:proofErr w:type="spellEnd"/>
      <w:r>
        <w:rPr>
          <w:color w:val="3E443C"/>
          <w:sz w:val="28"/>
          <w:szCs w:val="28"/>
        </w:rPr>
        <w:t xml:space="preserve"> А.А., Зимин В.Н. Физическое воспитание и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 xml:space="preserve">: учебное пособие для студентов вузов: в 3 ч. Физическое воспитание молодежи </w:t>
      </w:r>
      <w:proofErr w:type="gramStart"/>
      <w:r>
        <w:rPr>
          <w:color w:val="3E443C"/>
          <w:sz w:val="28"/>
          <w:szCs w:val="28"/>
        </w:rPr>
        <w:t>с</w:t>
      </w:r>
      <w:proofErr w:type="gramEnd"/>
      <w:r>
        <w:rPr>
          <w:color w:val="3E443C"/>
          <w:sz w:val="28"/>
          <w:szCs w:val="28"/>
        </w:rPr>
        <w:t xml:space="preserve"> профессиональной и </w:t>
      </w:r>
      <w:proofErr w:type="spellStart"/>
      <w:r>
        <w:rPr>
          <w:color w:val="3E443C"/>
          <w:sz w:val="28"/>
          <w:szCs w:val="28"/>
        </w:rPr>
        <w:t>валеологическойнаправленностью</w:t>
      </w:r>
      <w:proofErr w:type="spellEnd"/>
      <w:r>
        <w:rPr>
          <w:color w:val="3E443C"/>
          <w:sz w:val="28"/>
          <w:szCs w:val="28"/>
        </w:rPr>
        <w:t>. — Кострома, 2013.</w:t>
      </w:r>
    </w:p>
    <w:p w:rsidR="00125B4E" w:rsidRDefault="00F06D7C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. — М., 2012.</w:t>
      </w:r>
    </w:p>
    <w:p w:rsidR="00125B4E" w:rsidRDefault="00F06D7C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lastRenderedPageBreak/>
        <w:t>Вайнер</w:t>
      </w:r>
      <w:proofErr w:type="spellEnd"/>
      <w:r>
        <w:rPr>
          <w:color w:val="3E443C"/>
          <w:sz w:val="28"/>
          <w:szCs w:val="28"/>
        </w:rPr>
        <w:t xml:space="preserve"> Э.Н., Волынская Е.В.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: учебный практикум. — М., 2012.</w:t>
      </w:r>
    </w:p>
    <w:p w:rsidR="00125B4E" w:rsidRDefault="00F06D7C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Дмитриев А.А. Физическая культура в специальном образовании. — М., 2016.</w:t>
      </w:r>
    </w:p>
    <w:p w:rsidR="00125B4E" w:rsidRDefault="00125B4E">
      <w:pPr>
        <w:rPr>
          <w:color w:val="3E443C"/>
          <w:sz w:val="28"/>
          <w:szCs w:val="28"/>
        </w:rPr>
      </w:pPr>
    </w:p>
    <w:p w:rsidR="00125B4E" w:rsidRDefault="00125B4E">
      <w:pPr>
        <w:rPr>
          <w:color w:val="3E443C"/>
          <w:sz w:val="28"/>
          <w:szCs w:val="28"/>
        </w:rPr>
      </w:pPr>
    </w:p>
    <w:p w:rsidR="00125B4E" w:rsidRDefault="00125B4E">
      <w:pPr>
        <w:rPr>
          <w:color w:val="3E443C"/>
          <w:sz w:val="28"/>
          <w:szCs w:val="28"/>
        </w:rPr>
      </w:pPr>
    </w:p>
    <w:p w:rsidR="00125B4E" w:rsidRDefault="00125B4E">
      <w:pPr>
        <w:rPr>
          <w:color w:val="3E443C"/>
          <w:sz w:val="28"/>
          <w:szCs w:val="28"/>
        </w:rPr>
      </w:pPr>
    </w:p>
    <w:p w:rsidR="00125B4E" w:rsidRDefault="00125B4E">
      <w:pPr>
        <w:rPr>
          <w:color w:val="3E443C"/>
          <w:sz w:val="28"/>
          <w:szCs w:val="28"/>
        </w:rPr>
      </w:pPr>
    </w:p>
    <w:p w:rsidR="00125B4E" w:rsidRDefault="00125B4E"/>
    <w:p w:rsidR="00125B4E" w:rsidRDefault="00125B4E"/>
    <w:p w:rsidR="00125B4E" w:rsidRDefault="00F06D7C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125B4E" w:rsidRDefault="00125B4E">
      <w:pPr>
        <w:pStyle w:val="aa"/>
        <w:ind w:left="644"/>
      </w:pPr>
    </w:p>
    <w:p w:rsidR="00125B4E" w:rsidRDefault="00F06D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заданий.</w:t>
      </w:r>
    </w:p>
    <w:p w:rsidR="00125B4E" w:rsidRDefault="0012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25B4E" w:rsidRDefault="0012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1888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8"/>
        <w:gridCol w:w="4618"/>
        <w:gridCol w:w="3522"/>
      </w:tblGrid>
      <w:tr w:rsidR="00125B4E">
        <w:trPr>
          <w:trHeight w:val="391"/>
        </w:trPr>
        <w:tc>
          <w:tcPr>
            <w:tcW w:w="3748" w:type="dxa"/>
            <w:shd w:val="clear" w:color="auto" w:fill="auto"/>
          </w:tcPr>
          <w:p w:rsidR="00125B4E" w:rsidRDefault="00F06D7C">
            <w:pPr>
              <w:jc w:val="center"/>
            </w:pPr>
            <w:r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shd w:val="clear" w:color="auto" w:fill="auto"/>
          </w:tcPr>
          <w:p w:rsidR="00125B4E" w:rsidRDefault="00F06D7C">
            <w:pPr>
              <w:jc w:val="center"/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3522" w:type="dxa"/>
            <w:shd w:val="clear" w:color="auto" w:fill="auto"/>
          </w:tcPr>
          <w:p w:rsidR="00125B4E" w:rsidRDefault="00F06D7C">
            <w:pPr>
              <w:jc w:val="center"/>
            </w:pPr>
            <w:r>
              <w:rPr>
                <w:b/>
              </w:rPr>
              <w:t>Формы и методы  оценки</w:t>
            </w:r>
          </w:p>
        </w:tc>
      </w:tr>
      <w:tr w:rsidR="00125B4E">
        <w:trPr>
          <w:trHeight w:val="391"/>
        </w:trPr>
        <w:tc>
          <w:tcPr>
            <w:tcW w:w="3748" w:type="dxa"/>
            <w:shd w:val="clear" w:color="auto" w:fill="auto"/>
          </w:tcPr>
          <w:p w:rsidR="00125B4E" w:rsidRDefault="00F06D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shd w:val="clear" w:color="auto" w:fill="auto"/>
          </w:tcPr>
          <w:p w:rsidR="00125B4E" w:rsidRDefault="00F06D7C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125B4E" w:rsidRDefault="00125B4E"/>
          <w:p w:rsidR="00125B4E" w:rsidRDefault="00F06D7C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125B4E" w:rsidRDefault="00F06D7C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125B4E" w:rsidRDefault="00F06D7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 xml:space="preserve">Демонстрация и выполнение упражнений и фрагментов </w:t>
            </w:r>
            <w:r>
              <w:rPr>
                <w:rStyle w:val="211pt"/>
              </w:rPr>
              <w:lastRenderedPageBreak/>
              <w:t>занятий.</w:t>
            </w:r>
          </w:p>
        </w:tc>
      </w:tr>
      <w:tr w:rsidR="00125B4E">
        <w:trPr>
          <w:trHeight w:val="372"/>
        </w:trPr>
        <w:tc>
          <w:tcPr>
            <w:tcW w:w="3748" w:type="dxa"/>
            <w:shd w:val="clear" w:color="auto" w:fill="auto"/>
          </w:tcPr>
          <w:p w:rsidR="00125B4E" w:rsidRDefault="00F06D7C">
            <w:pPr>
              <w:widowControl w:val="0"/>
              <w:autoSpaceDE w:val="0"/>
              <w:autoSpaceDN w:val="0"/>
              <w:adjustRightInd w:val="0"/>
              <w:snapToGrid w:val="0"/>
            </w:pPr>
            <w:r>
              <w:lastRenderedPageBreak/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4618" w:type="dxa"/>
            <w:shd w:val="clear" w:color="auto" w:fill="auto"/>
          </w:tcPr>
          <w:p w:rsidR="00125B4E" w:rsidRDefault="00F06D7C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125B4E" w:rsidRDefault="00125B4E"/>
          <w:p w:rsidR="00125B4E" w:rsidRDefault="00F06D7C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125B4E" w:rsidRDefault="00F06D7C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125B4E" w:rsidRDefault="00F06D7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125B4E">
        <w:trPr>
          <w:trHeight w:val="391"/>
        </w:trPr>
        <w:tc>
          <w:tcPr>
            <w:tcW w:w="3748" w:type="dxa"/>
            <w:shd w:val="clear" w:color="auto" w:fill="auto"/>
          </w:tcPr>
          <w:p w:rsidR="00125B4E" w:rsidRDefault="00125B4E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125B4E" w:rsidRDefault="00F06D7C">
            <w:pPr>
              <w:widowControl w:val="0"/>
              <w:autoSpaceDE w:val="0"/>
              <w:autoSpaceDN w:val="0"/>
              <w:adjustRightInd w:val="0"/>
              <w:snapToGrid w:val="0"/>
            </w:pPr>
            <w: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shd w:val="clear" w:color="auto" w:fill="auto"/>
          </w:tcPr>
          <w:p w:rsidR="00125B4E" w:rsidRDefault="00125B4E"/>
          <w:p w:rsidR="00125B4E" w:rsidRDefault="00F06D7C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125B4E" w:rsidRDefault="00125B4E"/>
          <w:p w:rsidR="00125B4E" w:rsidRDefault="00F06D7C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  <w:vAlign w:val="center"/>
          </w:tcPr>
          <w:p w:rsidR="00125B4E" w:rsidRDefault="00F06D7C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125B4E" w:rsidRDefault="00F06D7C">
            <w:pPr>
              <w:spacing w:line="240" w:lineRule="exact"/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  <w:p w:rsidR="00125B4E" w:rsidRDefault="00125B4E">
            <w:pPr>
              <w:spacing w:line="240" w:lineRule="exact"/>
            </w:pPr>
          </w:p>
        </w:tc>
      </w:tr>
      <w:tr w:rsidR="00125B4E">
        <w:trPr>
          <w:trHeight w:val="372"/>
        </w:trPr>
        <w:tc>
          <w:tcPr>
            <w:tcW w:w="3748" w:type="dxa"/>
            <w:shd w:val="clear" w:color="auto" w:fill="auto"/>
          </w:tcPr>
          <w:p w:rsidR="00125B4E" w:rsidRDefault="00F06D7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здорового и </w:t>
            </w:r>
            <w:r>
              <w:rPr>
                <w:color w:val="000000"/>
              </w:rPr>
              <w:lastRenderedPageBreak/>
              <w:t>безопасного образа жизни, ответственного отношения к своему здоровью;</w:t>
            </w:r>
          </w:p>
          <w:p w:rsidR="00125B4E" w:rsidRDefault="00F06D7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618" w:type="dxa"/>
            <w:shd w:val="clear" w:color="auto" w:fill="auto"/>
          </w:tcPr>
          <w:p w:rsidR="00125B4E" w:rsidRDefault="00F06D7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ОК</w:t>
            </w:r>
            <w:proofErr w:type="gramEnd"/>
            <w:r>
              <w:rPr>
                <w:color w:val="000000"/>
              </w:rPr>
              <w:t xml:space="preserve"> 04</w:t>
            </w:r>
            <w:r>
              <w:rPr>
                <w:color w:val="000000"/>
              </w:rPr>
              <w:tab/>
              <w:t xml:space="preserve">Эффективно взаимодействовать и </w:t>
            </w:r>
            <w:r>
              <w:rPr>
                <w:color w:val="000000"/>
              </w:rPr>
              <w:lastRenderedPageBreak/>
              <w:t>работать в коллективе и команде</w:t>
            </w:r>
          </w:p>
          <w:p w:rsidR="00125B4E" w:rsidRDefault="00125B4E">
            <w:pPr>
              <w:rPr>
                <w:color w:val="000000"/>
              </w:rPr>
            </w:pPr>
          </w:p>
          <w:p w:rsidR="00125B4E" w:rsidRDefault="00F06D7C">
            <w:pPr>
              <w:rPr>
                <w:color w:val="000000"/>
              </w:rPr>
            </w:pPr>
            <w:r>
              <w:rPr>
                <w:color w:val="000000"/>
              </w:rPr>
              <w:tab/>
              <w:t>ОК 08</w:t>
            </w:r>
            <w:proofErr w:type="gramStart"/>
            <w:r>
              <w:rPr>
                <w:color w:val="000000"/>
              </w:rPr>
              <w:tab/>
              <w:t>И</w:t>
            </w:r>
            <w:proofErr w:type="gramEnd"/>
            <w:r>
              <w:rPr>
                <w:color w:val="00000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125B4E" w:rsidRDefault="00F06D7C">
            <w:pPr>
              <w:spacing w:line="274" w:lineRule="exact"/>
            </w:pPr>
            <w:r>
              <w:rPr>
                <w:rStyle w:val="211pt"/>
              </w:rPr>
              <w:lastRenderedPageBreak/>
              <w:t xml:space="preserve">Фронтальный опрос, решение </w:t>
            </w:r>
            <w:r>
              <w:rPr>
                <w:rStyle w:val="211pt"/>
              </w:rPr>
              <w:lastRenderedPageBreak/>
              <w:t>тестовых заданий.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125B4E" w:rsidRDefault="00F06D7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125B4E">
        <w:trPr>
          <w:trHeight w:val="1287"/>
        </w:trPr>
        <w:tc>
          <w:tcPr>
            <w:tcW w:w="3748" w:type="dxa"/>
            <w:shd w:val="clear" w:color="auto" w:fill="auto"/>
          </w:tcPr>
          <w:p w:rsidR="00125B4E" w:rsidRDefault="00F06D7C">
            <w:pPr>
              <w:jc w:val="both"/>
              <w:rPr>
                <w:color w:val="040404"/>
              </w:rPr>
            </w:pPr>
            <w:r>
              <w:lastRenderedPageBreak/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shd w:val="clear" w:color="auto" w:fill="auto"/>
          </w:tcPr>
          <w:p w:rsidR="00125B4E" w:rsidRDefault="00F06D7C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125B4E" w:rsidRDefault="00125B4E"/>
          <w:p w:rsidR="00125B4E" w:rsidRDefault="00F06D7C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125B4E" w:rsidRDefault="00F06D7C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125B4E" w:rsidRDefault="00F06D7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125B4E">
        <w:trPr>
          <w:trHeight w:val="372"/>
        </w:trPr>
        <w:tc>
          <w:tcPr>
            <w:tcW w:w="3748" w:type="dxa"/>
            <w:shd w:val="clear" w:color="auto" w:fill="auto"/>
          </w:tcPr>
          <w:p w:rsidR="00125B4E" w:rsidRDefault="00F06D7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shd w:val="clear" w:color="auto" w:fill="auto"/>
          </w:tcPr>
          <w:p w:rsidR="00125B4E" w:rsidRDefault="00F06D7C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125B4E" w:rsidRDefault="00125B4E"/>
          <w:p w:rsidR="00125B4E" w:rsidRDefault="00F06D7C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</w:t>
            </w:r>
            <w:r>
              <w:lastRenderedPageBreak/>
              <w:t>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125B4E" w:rsidRDefault="00F06D7C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комплексов упражнений, </w:t>
            </w:r>
            <w:r>
              <w:rPr>
                <w:rStyle w:val="211pt"/>
              </w:rPr>
              <w:lastRenderedPageBreak/>
              <w:t>тестирования физических качеств по дневнику самоконтроля.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125B4E" w:rsidRDefault="00F06D7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125B4E">
        <w:trPr>
          <w:trHeight w:val="391"/>
        </w:trPr>
        <w:tc>
          <w:tcPr>
            <w:tcW w:w="3748" w:type="dxa"/>
            <w:shd w:val="clear" w:color="auto" w:fill="auto"/>
          </w:tcPr>
          <w:p w:rsidR="00125B4E" w:rsidRDefault="00F06D7C">
            <w:pPr>
              <w:jc w:val="both"/>
              <w:rPr>
                <w:color w:val="040404"/>
              </w:rPr>
            </w:pPr>
            <w:r>
              <w:rPr>
                <w:color w:val="040404"/>
              </w:rPr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shd w:val="clear" w:color="auto" w:fill="auto"/>
          </w:tcPr>
          <w:p w:rsidR="00125B4E" w:rsidRDefault="00F06D7C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125B4E" w:rsidRDefault="00125B4E"/>
          <w:p w:rsidR="00125B4E" w:rsidRDefault="00F06D7C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125B4E" w:rsidRDefault="00F06D7C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125B4E" w:rsidRDefault="00F06D7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125B4E">
        <w:trPr>
          <w:trHeight w:val="372"/>
        </w:trPr>
        <w:tc>
          <w:tcPr>
            <w:tcW w:w="3748" w:type="dxa"/>
            <w:shd w:val="clear" w:color="auto" w:fill="auto"/>
          </w:tcPr>
          <w:p w:rsidR="00125B4E" w:rsidRDefault="00F06D7C">
            <w:pPr>
              <w:jc w:val="both"/>
              <w:rPr>
                <w:color w:val="040404"/>
              </w:rPr>
            </w:pPr>
            <w:r>
              <w:rPr>
                <w:color w:val="04040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shd w:val="clear" w:color="auto" w:fill="auto"/>
          </w:tcPr>
          <w:p w:rsidR="00125B4E" w:rsidRDefault="00F06D7C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125B4E" w:rsidRDefault="00125B4E"/>
          <w:p w:rsidR="00125B4E" w:rsidRDefault="00F06D7C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профессиональной деятельности и </w:t>
            </w:r>
            <w:r>
              <w:lastRenderedPageBreak/>
              <w:t>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125B4E" w:rsidRDefault="00F06D7C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</w:t>
            </w:r>
            <w:r>
              <w:rPr>
                <w:rStyle w:val="211pt"/>
              </w:rPr>
              <w:lastRenderedPageBreak/>
              <w:t>тестирования,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125B4E" w:rsidRDefault="00F06D7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125B4E">
        <w:trPr>
          <w:trHeight w:val="391"/>
        </w:trPr>
        <w:tc>
          <w:tcPr>
            <w:tcW w:w="3748" w:type="dxa"/>
            <w:shd w:val="clear" w:color="auto" w:fill="auto"/>
          </w:tcPr>
          <w:p w:rsidR="00125B4E" w:rsidRDefault="00F06D7C">
            <w:pPr>
              <w:jc w:val="both"/>
              <w:rPr>
                <w:color w:val="040404"/>
              </w:rPr>
            </w:pPr>
            <w:r>
              <w:rPr>
                <w:color w:val="040404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618" w:type="dxa"/>
            <w:shd w:val="clear" w:color="auto" w:fill="auto"/>
          </w:tcPr>
          <w:p w:rsidR="00125B4E" w:rsidRDefault="00F06D7C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125B4E" w:rsidRDefault="00125B4E"/>
          <w:p w:rsidR="00125B4E" w:rsidRDefault="00F06D7C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125B4E" w:rsidRDefault="00F06D7C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125B4E" w:rsidRDefault="00F06D7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125B4E">
        <w:trPr>
          <w:trHeight w:val="391"/>
        </w:trPr>
        <w:tc>
          <w:tcPr>
            <w:tcW w:w="3748" w:type="dxa"/>
            <w:shd w:val="clear" w:color="auto" w:fill="auto"/>
          </w:tcPr>
          <w:p w:rsidR="00125B4E" w:rsidRDefault="00F06D7C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</w:pPr>
            <w: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125B4E" w:rsidRDefault="00125B4E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shd w:val="clear" w:color="auto" w:fill="auto"/>
          </w:tcPr>
          <w:p w:rsidR="00125B4E" w:rsidRDefault="00F06D7C">
            <w:pPr>
              <w:ind w:right="106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125B4E" w:rsidRDefault="00125B4E">
            <w:pPr>
              <w:ind w:right="106"/>
            </w:pPr>
          </w:p>
          <w:p w:rsidR="00125B4E" w:rsidRDefault="00F06D7C">
            <w:pPr>
              <w:ind w:right="106"/>
            </w:pPr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125B4E" w:rsidRDefault="00F06D7C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Оценка техники базовых элементов спортивных игр.</w:t>
            </w:r>
          </w:p>
          <w:p w:rsidR="00125B4E" w:rsidRDefault="00F06D7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125B4E">
        <w:trPr>
          <w:trHeight w:val="372"/>
        </w:trPr>
        <w:tc>
          <w:tcPr>
            <w:tcW w:w="3748" w:type="dxa"/>
            <w:shd w:val="clear" w:color="auto" w:fill="auto"/>
          </w:tcPr>
          <w:p w:rsidR="00125B4E" w:rsidRDefault="00F06D7C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</w:pPr>
            <w:r>
              <w:lastRenderedPageBreak/>
              <w:t>-;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125B4E" w:rsidRDefault="00125B4E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shd w:val="clear" w:color="auto" w:fill="auto"/>
          </w:tcPr>
          <w:p w:rsidR="00125B4E" w:rsidRDefault="00F06D7C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125B4E" w:rsidRDefault="00125B4E"/>
          <w:p w:rsidR="00125B4E" w:rsidRDefault="00F06D7C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125B4E" w:rsidRDefault="00F06D7C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125B4E" w:rsidRDefault="00F06D7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125B4E">
        <w:trPr>
          <w:trHeight w:val="391"/>
        </w:trPr>
        <w:tc>
          <w:tcPr>
            <w:tcW w:w="3748" w:type="dxa"/>
            <w:shd w:val="clear" w:color="auto" w:fill="auto"/>
          </w:tcPr>
          <w:p w:rsidR="00125B4E" w:rsidRDefault="00F06D7C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</w:pPr>
            <w:r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125B4E" w:rsidRDefault="00125B4E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shd w:val="clear" w:color="auto" w:fill="auto"/>
          </w:tcPr>
          <w:p w:rsidR="00125B4E" w:rsidRDefault="00F06D7C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125B4E" w:rsidRDefault="00125B4E"/>
          <w:p w:rsidR="00125B4E" w:rsidRDefault="00F06D7C">
            <w:r>
              <w:t>.</w:t>
            </w:r>
          </w:p>
          <w:p w:rsidR="00125B4E" w:rsidRDefault="00F06D7C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125B4E" w:rsidRDefault="00F06D7C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125B4E" w:rsidRDefault="00F06D7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 xml:space="preserve">Демонстрация и выполнение упражнений и фрагментов </w:t>
            </w:r>
            <w:r>
              <w:rPr>
                <w:rStyle w:val="211pt"/>
              </w:rPr>
              <w:lastRenderedPageBreak/>
              <w:t>занятий.</w:t>
            </w:r>
          </w:p>
        </w:tc>
      </w:tr>
      <w:tr w:rsidR="00125B4E">
        <w:trPr>
          <w:trHeight w:val="372"/>
        </w:trPr>
        <w:tc>
          <w:tcPr>
            <w:tcW w:w="3748" w:type="dxa"/>
            <w:shd w:val="clear" w:color="auto" w:fill="auto"/>
          </w:tcPr>
          <w:p w:rsidR="00125B4E" w:rsidRDefault="00F06D7C">
            <w:pPr>
              <w:tabs>
                <w:tab w:val="left" w:pos="509"/>
              </w:tabs>
              <w:spacing w:after="184" w:line="283" w:lineRule="exact"/>
            </w:pPr>
            <w:r>
              <w:lastRenderedPageBreak/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125B4E" w:rsidRDefault="00125B4E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125B4E" w:rsidRDefault="00125B4E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shd w:val="clear" w:color="auto" w:fill="auto"/>
          </w:tcPr>
          <w:p w:rsidR="00125B4E" w:rsidRDefault="00F06D7C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125B4E" w:rsidRDefault="00125B4E">
            <w:pPr>
              <w:ind w:right="106"/>
            </w:pPr>
          </w:p>
          <w:p w:rsidR="00125B4E" w:rsidRDefault="00F06D7C">
            <w:pPr>
              <w:ind w:right="106"/>
            </w:pPr>
            <w:r>
              <w:t>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125B4E" w:rsidRDefault="00F06D7C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125B4E" w:rsidRDefault="00F06D7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125B4E">
        <w:trPr>
          <w:trHeight w:val="372"/>
        </w:trPr>
        <w:tc>
          <w:tcPr>
            <w:tcW w:w="3748" w:type="dxa"/>
            <w:shd w:val="clear" w:color="auto" w:fill="auto"/>
          </w:tcPr>
          <w:p w:rsidR="00125B4E" w:rsidRDefault="00F06D7C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</w:pPr>
            <w:r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125B4E" w:rsidRDefault="00125B4E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shd w:val="clear" w:color="auto" w:fill="auto"/>
          </w:tcPr>
          <w:p w:rsidR="00125B4E" w:rsidRDefault="00F06D7C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125B4E" w:rsidRDefault="00125B4E">
            <w:pPr>
              <w:ind w:right="106"/>
            </w:pPr>
          </w:p>
          <w:p w:rsidR="00125B4E" w:rsidRDefault="00F06D7C">
            <w:pPr>
              <w:ind w:right="106"/>
            </w:pPr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125B4E" w:rsidRDefault="00F06D7C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125B4E" w:rsidRDefault="00F06D7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125B4E">
        <w:trPr>
          <w:trHeight w:val="372"/>
        </w:trPr>
        <w:tc>
          <w:tcPr>
            <w:tcW w:w="3748" w:type="dxa"/>
            <w:shd w:val="clear" w:color="auto" w:fill="auto"/>
          </w:tcPr>
          <w:p w:rsidR="00125B4E" w:rsidRDefault="00F06D7C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</w:pPr>
            <w:r>
              <w:t xml:space="preserve">-положительную динамику в развитии основных физических </w:t>
            </w:r>
            <w:r>
              <w:lastRenderedPageBreak/>
              <w:t>качеств (силы, быстроты, выносливости, гибкости и ловкости).</w:t>
            </w:r>
          </w:p>
          <w:p w:rsidR="00125B4E" w:rsidRDefault="00125B4E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shd w:val="clear" w:color="auto" w:fill="auto"/>
          </w:tcPr>
          <w:p w:rsidR="00125B4E" w:rsidRDefault="00F06D7C">
            <w:pPr>
              <w:ind w:right="106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125B4E" w:rsidRDefault="00125B4E">
            <w:pPr>
              <w:ind w:right="106"/>
            </w:pPr>
          </w:p>
          <w:p w:rsidR="00125B4E" w:rsidRDefault="00F06D7C">
            <w:pPr>
              <w:ind w:right="106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125B4E" w:rsidRDefault="00F06D7C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125B4E" w:rsidRDefault="00F06D7C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125B4E" w:rsidRDefault="00F06D7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</w:tbl>
    <w:p w:rsidR="00125B4E" w:rsidRDefault="00125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125B4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01" w:right="1134" w:bottom="850" w:left="1134" w:header="708" w:footer="708" w:gutter="0"/>
          <w:cols w:space="720"/>
          <w:docGrid w:linePitch="326"/>
        </w:sectPr>
      </w:pPr>
    </w:p>
    <w:p w:rsidR="00125B4E" w:rsidRDefault="00125B4E">
      <w:pPr>
        <w:tabs>
          <w:tab w:val="left" w:pos="2352"/>
        </w:tabs>
      </w:pPr>
    </w:p>
    <w:p w:rsidR="00125B4E" w:rsidRDefault="00125B4E"/>
    <w:p w:rsidR="00125B4E" w:rsidRDefault="00125B4E"/>
    <w:p w:rsidR="00125B4E" w:rsidRDefault="00125B4E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125B4E" w:rsidRDefault="00125B4E">
      <w:pPr>
        <w:spacing w:line="360" w:lineRule="auto"/>
        <w:rPr>
          <w:b/>
        </w:rPr>
      </w:pPr>
    </w:p>
    <w:p w:rsidR="00125B4E" w:rsidRDefault="00F06D7C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  <w:r>
        <w:rPr>
          <w:sz w:val="28"/>
        </w:rPr>
        <w:t xml:space="preserve">ГАПОУ  «ААПК» -  преподаватель физической культуры </w:t>
      </w:r>
      <w:proofErr w:type="spellStart"/>
      <w:r>
        <w:rPr>
          <w:sz w:val="28"/>
        </w:rPr>
        <w:t>Бакиева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Алия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Фидаилевна</w:t>
      </w:r>
      <w:proofErr w:type="spellEnd"/>
    </w:p>
    <w:p w:rsidR="00125B4E" w:rsidRDefault="00125B4E">
      <w:pPr>
        <w:tabs>
          <w:tab w:val="left" w:pos="6225"/>
        </w:tabs>
      </w:pPr>
    </w:p>
    <w:p w:rsidR="00125B4E" w:rsidRDefault="00125B4E"/>
    <w:sectPr w:rsidR="00125B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AD0" w:rsidRDefault="00426AD0">
      <w:r>
        <w:separator/>
      </w:r>
    </w:p>
  </w:endnote>
  <w:endnote w:type="continuationSeparator" w:id="0">
    <w:p w:rsidR="00426AD0" w:rsidRDefault="00426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4E" w:rsidRDefault="00125B4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4E" w:rsidRDefault="00125B4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4E" w:rsidRDefault="00125B4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AD0" w:rsidRDefault="00426AD0">
      <w:r>
        <w:separator/>
      </w:r>
    </w:p>
  </w:footnote>
  <w:footnote w:type="continuationSeparator" w:id="0">
    <w:p w:rsidR="00426AD0" w:rsidRDefault="00426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4E" w:rsidRDefault="00125B4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4E" w:rsidRDefault="00125B4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4E" w:rsidRDefault="00125B4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multilevel"/>
    <w:tmpl w:val="008F260C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1">
    <w:nsid w:val="0269316C"/>
    <w:multiLevelType w:val="multilevel"/>
    <w:tmpl w:val="02693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151A3C7A"/>
    <w:multiLevelType w:val="multilevel"/>
    <w:tmpl w:val="151A3C7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C013E2"/>
    <w:multiLevelType w:val="multilevel"/>
    <w:tmpl w:val="19C01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E1DC1"/>
    <w:multiLevelType w:val="multilevel"/>
    <w:tmpl w:val="21BE1DC1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1">
    <w:nsid w:val="245E6737"/>
    <w:multiLevelType w:val="multilevel"/>
    <w:tmpl w:val="245E6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25A308EF"/>
    <w:multiLevelType w:val="multilevel"/>
    <w:tmpl w:val="25A308EF"/>
    <w:lvl w:ilvl="0">
      <w:start w:val="1"/>
      <w:numFmt w:val="decimal"/>
      <w:lvlText w:val="%1."/>
      <w:lvlJc w:val="left"/>
      <w:pPr>
        <w:ind w:left="465" w:hanging="360"/>
      </w:p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abstractNum w:abstractNumId="14">
    <w:nsid w:val="28102211"/>
    <w:multiLevelType w:val="multilevel"/>
    <w:tmpl w:val="28102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222E2F"/>
    <w:multiLevelType w:val="multilevel"/>
    <w:tmpl w:val="3F222E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4617C1"/>
    <w:multiLevelType w:val="multilevel"/>
    <w:tmpl w:val="4A4617C1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B176B81"/>
    <w:multiLevelType w:val="multilevel"/>
    <w:tmpl w:val="4B176B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103190"/>
    <w:multiLevelType w:val="multilevel"/>
    <w:tmpl w:val="4D103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5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A7A1AC8"/>
    <w:multiLevelType w:val="multilevel"/>
    <w:tmpl w:val="6A7A1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A61A14"/>
    <w:multiLevelType w:val="multilevel"/>
    <w:tmpl w:val="7DA61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0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0F"/>
    <w:rsid w:val="0001040D"/>
    <w:rsid w:val="000223FE"/>
    <w:rsid w:val="00023D0F"/>
    <w:rsid w:val="00055074"/>
    <w:rsid w:val="000C21E3"/>
    <w:rsid w:val="000C4843"/>
    <w:rsid w:val="000D5C23"/>
    <w:rsid w:val="000F70E4"/>
    <w:rsid w:val="00103317"/>
    <w:rsid w:val="00125B4E"/>
    <w:rsid w:val="001C0FDD"/>
    <w:rsid w:val="00231487"/>
    <w:rsid w:val="002372EF"/>
    <w:rsid w:val="0024263A"/>
    <w:rsid w:val="00252535"/>
    <w:rsid w:val="00262713"/>
    <w:rsid w:val="00282378"/>
    <w:rsid w:val="003204E9"/>
    <w:rsid w:val="00340E0C"/>
    <w:rsid w:val="003472BF"/>
    <w:rsid w:val="00361E8E"/>
    <w:rsid w:val="003D0758"/>
    <w:rsid w:val="003D3421"/>
    <w:rsid w:val="00426AD0"/>
    <w:rsid w:val="00473C04"/>
    <w:rsid w:val="004A57EB"/>
    <w:rsid w:val="004B5535"/>
    <w:rsid w:val="004E2D20"/>
    <w:rsid w:val="005172AC"/>
    <w:rsid w:val="00547ADD"/>
    <w:rsid w:val="0055230C"/>
    <w:rsid w:val="00571FE3"/>
    <w:rsid w:val="00591B56"/>
    <w:rsid w:val="005A00F7"/>
    <w:rsid w:val="005F5D7A"/>
    <w:rsid w:val="006009E9"/>
    <w:rsid w:val="0061050A"/>
    <w:rsid w:val="00634B6C"/>
    <w:rsid w:val="00647708"/>
    <w:rsid w:val="00655545"/>
    <w:rsid w:val="006C6B10"/>
    <w:rsid w:val="006F68FC"/>
    <w:rsid w:val="0077060B"/>
    <w:rsid w:val="00771600"/>
    <w:rsid w:val="007B45F4"/>
    <w:rsid w:val="007E0550"/>
    <w:rsid w:val="007E697A"/>
    <w:rsid w:val="0081147D"/>
    <w:rsid w:val="00852F40"/>
    <w:rsid w:val="008A6521"/>
    <w:rsid w:val="008D6635"/>
    <w:rsid w:val="00901789"/>
    <w:rsid w:val="00920E24"/>
    <w:rsid w:val="00930B77"/>
    <w:rsid w:val="009932AF"/>
    <w:rsid w:val="009D7378"/>
    <w:rsid w:val="009E325C"/>
    <w:rsid w:val="00A72547"/>
    <w:rsid w:val="00AC68AB"/>
    <w:rsid w:val="00B123F6"/>
    <w:rsid w:val="00B14883"/>
    <w:rsid w:val="00B33679"/>
    <w:rsid w:val="00B621C0"/>
    <w:rsid w:val="00B75107"/>
    <w:rsid w:val="00BA2E23"/>
    <w:rsid w:val="00BA4D02"/>
    <w:rsid w:val="00BA73DE"/>
    <w:rsid w:val="00BE71BC"/>
    <w:rsid w:val="00BE7457"/>
    <w:rsid w:val="00C23795"/>
    <w:rsid w:val="00C56FF4"/>
    <w:rsid w:val="00C61495"/>
    <w:rsid w:val="00C84B2C"/>
    <w:rsid w:val="00CB0614"/>
    <w:rsid w:val="00CC318D"/>
    <w:rsid w:val="00D007A8"/>
    <w:rsid w:val="00D0205A"/>
    <w:rsid w:val="00D25E16"/>
    <w:rsid w:val="00D5496A"/>
    <w:rsid w:val="00D74536"/>
    <w:rsid w:val="00D82A43"/>
    <w:rsid w:val="00D86175"/>
    <w:rsid w:val="00DB7456"/>
    <w:rsid w:val="00DF70A6"/>
    <w:rsid w:val="00E26671"/>
    <w:rsid w:val="00E61A7B"/>
    <w:rsid w:val="00E6352C"/>
    <w:rsid w:val="00E639FF"/>
    <w:rsid w:val="00E7261A"/>
    <w:rsid w:val="00E91D2B"/>
    <w:rsid w:val="00EA502E"/>
    <w:rsid w:val="00EC0D24"/>
    <w:rsid w:val="00F06D7C"/>
    <w:rsid w:val="00F10729"/>
    <w:rsid w:val="00F3123C"/>
    <w:rsid w:val="00F50E1A"/>
    <w:rsid w:val="00FB13E9"/>
    <w:rsid w:val="13DB4E8A"/>
    <w:rsid w:val="26E71715"/>
    <w:rsid w:val="45FF0A76"/>
    <w:rsid w:val="48B80A67"/>
    <w:rsid w:val="4C656E84"/>
    <w:rsid w:val="6B2C1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 1" w:uiPriority="0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qFormat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qFormat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qFormat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qFormat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qFormat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qFormat/>
    <w:rPr>
      <w:rFonts w:ascii="Times New Roman" w:eastAsia="Times New Roman" w:hAnsi="Times New Roman" w:cs="Times New Roman"/>
      <w:u w:val="none"/>
    </w:rPr>
  </w:style>
  <w:style w:type="character" w:customStyle="1" w:styleId="211pt">
    <w:name w:val="Основной текст (2) + 11 pt"/>
    <w:basedOn w:val="2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 1" w:uiPriority="0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qFormat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qFormat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qFormat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qFormat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qFormat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qFormat/>
    <w:rPr>
      <w:rFonts w:ascii="Times New Roman" w:eastAsia="Times New Roman" w:hAnsi="Times New Roman" w:cs="Times New Roman"/>
      <w:u w:val="none"/>
    </w:rPr>
  </w:style>
  <w:style w:type="character" w:customStyle="1" w:styleId="211pt">
    <w:name w:val="Основной текст (2) + 11 pt"/>
    <w:basedOn w:val="2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79125-4D09-4A21-8B86-33DD461BD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6033</Words>
  <Characters>34390</Characters>
  <Application>Microsoft Office Word</Application>
  <DocSecurity>0</DocSecurity>
  <Lines>286</Lines>
  <Paragraphs>80</Paragraphs>
  <ScaleCrop>false</ScaleCrop>
  <Company>SPecialiST RePack</Company>
  <LinksUpToDate>false</LinksUpToDate>
  <CharactersWithSpaces>40343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20</cp:revision>
  <dcterms:created xsi:type="dcterms:W3CDTF">2023-12-08T08:49:00Z</dcterms:created>
  <dcterms:modified xsi:type="dcterms:W3CDTF">2025-10-21T11:33:00Z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F005D5463C154FD49C1AF84D533260A4</vt:lpwstr>
  </property>
</Properties>
</file>